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14" w:rsidRDefault="00920514" w:rsidP="000C4632">
      <w:pPr>
        <w:jc w:val="right"/>
        <w:rPr>
          <w:rFonts w:ascii="Times New Roman" w:hAnsi="Times New Roman"/>
          <w:sz w:val="16"/>
          <w:szCs w:val="16"/>
          <w:lang w:val="ru-RU"/>
        </w:rPr>
      </w:pPr>
    </w:p>
    <w:p w:rsidR="00A554BA" w:rsidRPr="00920514" w:rsidRDefault="00A554BA" w:rsidP="000C4632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920514">
        <w:rPr>
          <w:rFonts w:ascii="Times New Roman" w:hAnsi="Times New Roman"/>
          <w:sz w:val="16"/>
          <w:szCs w:val="16"/>
          <w:lang w:val="ru-RU"/>
        </w:rPr>
        <w:t xml:space="preserve">Типовая форма утверждена                                                                     </w:t>
      </w:r>
    </w:p>
    <w:p w:rsidR="00A554BA" w:rsidRPr="00920514" w:rsidRDefault="00A554BA" w:rsidP="000C4632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920514">
        <w:rPr>
          <w:rFonts w:ascii="Times New Roman" w:hAnsi="Times New Roman"/>
          <w:sz w:val="16"/>
          <w:szCs w:val="16"/>
          <w:lang w:val="ru-RU"/>
        </w:rPr>
        <w:t xml:space="preserve">Постановлением Правительства РФ </w:t>
      </w:r>
    </w:p>
    <w:p w:rsidR="00A554BA" w:rsidRPr="00920514" w:rsidRDefault="00A554BA" w:rsidP="000C4632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920514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от 29.07.2013г. № 643</w:t>
      </w:r>
    </w:p>
    <w:p w:rsidR="008E3924" w:rsidRPr="00920514" w:rsidRDefault="008E3924" w:rsidP="000C4632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B77FEC" w:rsidRPr="00920514" w:rsidRDefault="00B77FEC" w:rsidP="000C463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20514">
        <w:rPr>
          <w:rFonts w:ascii="Times New Roman" w:hAnsi="Times New Roman"/>
          <w:b/>
          <w:sz w:val="20"/>
          <w:szCs w:val="20"/>
          <w:lang w:val="ru-RU"/>
        </w:rPr>
        <w:t>ДОГОВОР</w:t>
      </w:r>
      <w:r w:rsidR="0059370E" w:rsidRPr="0092051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b/>
          <w:sz w:val="20"/>
          <w:szCs w:val="20"/>
          <w:lang w:val="ru-RU"/>
        </w:rPr>
        <w:t>горячего водоснабжения</w:t>
      </w:r>
      <w:r w:rsidR="0059370E" w:rsidRPr="00920514">
        <w:rPr>
          <w:rFonts w:ascii="Times New Roman" w:hAnsi="Times New Roman"/>
          <w:b/>
          <w:sz w:val="20"/>
          <w:szCs w:val="20"/>
          <w:lang w:val="ru-RU"/>
        </w:rPr>
        <w:t xml:space="preserve"> № </w:t>
      </w:r>
      <w:r w:rsidR="00C204B1">
        <w:rPr>
          <w:rFonts w:ascii="Times New Roman" w:hAnsi="Times New Roman"/>
          <w:b/>
          <w:sz w:val="20"/>
          <w:szCs w:val="20"/>
          <w:lang w:val="ru-RU"/>
        </w:rPr>
        <w:t>________</w:t>
      </w:r>
    </w:p>
    <w:p w:rsidR="00B77FEC" w:rsidRPr="00920514" w:rsidRDefault="00B77FEC" w:rsidP="000C4632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C35FD" w:rsidRPr="00920514" w:rsidRDefault="008C35FD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Московская область, г. Одинцово                                                </w:t>
      </w:r>
      <w:r w:rsidR="000F0EDB" w:rsidRPr="00920514">
        <w:rPr>
          <w:rFonts w:ascii="Times New Roman" w:hAnsi="Times New Roman"/>
          <w:sz w:val="20"/>
          <w:szCs w:val="20"/>
          <w:lang w:val="ru-RU"/>
        </w:rPr>
        <w:tab/>
      </w:r>
      <w:r w:rsidR="000F0EDB" w:rsidRPr="00920514">
        <w:rPr>
          <w:rFonts w:ascii="Times New Roman" w:hAnsi="Times New Roman"/>
          <w:sz w:val="20"/>
          <w:szCs w:val="20"/>
          <w:lang w:val="ru-RU"/>
        </w:rPr>
        <w:tab/>
      </w:r>
      <w:r w:rsidR="000F0EDB" w:rsidRPr="00920514">
        <w:rPr>
          <w:rFonts w:ascii="Times New Roman" w:hAnsi="Times New Roman"/>
          <w:sz w:val="20"/>
          <w:szCs w:val="20"/>
          <w:lang w:val="ru-RU"/>
        </w:rPr>
        <w:tab/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ab/>
      </w:r>
      <w:r w:rsidR="001B1C71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«___» ______________20_</w:t>
      </w:r>
      <w:r w:rsidR="009F1624" w:rsidRPr="00920514">
        <w:rPr>
          <w:rFonts w:ascii="Times New Roman" w:hAnsi="Times New Roman"/>
          <w:sz w:val="20"/>
          <w:szCs w:val="20"/>
          <w:lang w:val="ru-RU"/>
        </w:rPr>
        <w:t>_</w:t>
      </w:r>
      <w:r w:rsidRPr="00920514">
        <w:rPr>
          <w:rFonts w:ascii="Times New Roman" w:hAnsi="Times New Roman"/>
          <w:sz w:val="20"/>
          <w:szCs w:val="20"/>
          <w:lang w:val="ru-RU"/>
        </w:rPr>
        <w:t>_г</w:t>
      </w:r>
    </w:p>
    <w:p w:rsidR="008C35FD" w:rsidRPr="00920514" w:rsidRDefault="008C35FD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E3924" w:rsidRPr="00920514" w:rsidRDefault="008E3924" w:rsidP="000C4632">
      <w:pPr>
        <w:ind w:firstLine="70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920514" w:rsidRPr="00920514" w:rsidRDefault="008C35FD" w:rsidP="00920514">
      <w:pPr>
        <w:ind w:firstLine="708"/>
        <w:jc w:val="both"/>
        <w:rPr>
          <w:rFonts w:ascii="Times New Roman" w:hAnsi="Times New Roman"/>
          <w:b/>
          <w:i/>
          <w:color w:val="FF0000"/>
          <w:sz w:val="20"/>
          <w:szCs w:val="20"/>
          <w:lang w:val="ru-RU"/>
        </w:rPr>
      </w:pPr>
      <w:proofErr w:type="gramStart"/>
      <w:r w:rsidRPr="00920514">
        <w:rPr>
          <w:rFonts w:ascii="Times New Roman" w:hAnsi="Times New Roman"/>
          <w:b/>
          <w:sz w:val="20"/>
          <w:szCs w:val="20"/>
          <w:lang w:val="ru-RU"/>
        </w:rPr>
        <w:t>АО «Одинцовская теплосеть»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, именуемое в дальнейшем </w:t>
      </w:r>
      <w:r w:rsidR="004A27BF" w:rsidRPr="00920514">
        <w:rPr>
          <w:rFonts w:ascii="Times New Roman" w:hAnsi="Times New Roman"/>
          <w:b/>
          <w:sz w:val="20"/>
          <w:szCs w:val="20"/>
          <w:lang w:val="ru-RU"/>
        </w:rPr>
        <w:t>О</w:t>
      </w:r>
      <w:r w:rsidRPr="00920514">
        <w:rPr>
          <w:rFonts w:ascii="Times New Roman" w:hAnsi="Times New Roman"/>
          <w:b/>
          <w:sz w:val="20"/>
          <w:szCs w:val="20"/>
          <w:lang w:val="ru-RU"/>
        </w:rPr>
        <w:t>рганизацией</w:t>
      </w:r>
      <w:r w:rsidR="00A554BA" w:rsidRPr="00920514">
        <w:rPr>
          <w:rFonts w:ascii="Times New Roman" w:hAnsi="Times New Roman"/>
          <w:b/>
          <w:sz w:val="20"/>
          <w:szCs w:val="20"/>
          <w:lang w:val="ru-RU"/>
        </w:rPr>
        <w:t>,</w:t>
      </w:r>
      <w:r w:rsidRPr="0092051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D733C" w:rsidRPr="00920514">
        <w:rPr>
          <w:rFonts w:ascii="Times New Roman" w:hAnsi="Times New Roman"/>
          <w:b/>
          <w:sz w:val="20"/>
          <w:szCs w:val="20"/>
          <w:lang w:val="ru-RU"/>
        </w:rPr>
        <w:t>осуществляющ</w:t>
      </w:r>
      <w:r w:rsidR="00A554BA" w:rsidRPr="00920514">
        <w:rPr>
          <w:rFonts w:ascii="Times New Roman" w:hAnsi="Times New Roman"/>
          <w:b/>
          <w:sz w:val="20"/>
          <w:szCs w:val="20"/>
          <w:lang w:val="ru-RU"/>
        </w:rPr>
        <w:t>ей</w:t>
      </w:r>
      <w:r w:rsidR="008D733C" w:rsidRPr="00920514">
        <w:rPr>
          <w:rFonts w:ascii="Times New Roman" w:hAnsi="Times New Roman"/>
          <w:b/>
          <w:sz w:val="20"/>
          <w:szCs w:val="20"/>
          <w:lang w:val="ru-RU"/>
        </w:rPr>
        <w:t xml:space="preserve"> горячее водоснабжение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в лице </w:t>
      </w:r>
      <w:r w:rsidR="00C204B1">
        <w:rPr>
          <w:rFonts w:ascii="Times New Roman" w:hAnsi="Times New Roman"/>
          <w:sz w:val="20"/>
          <w:szCs w:val="20"/>
          <w:lang w:val="ru-RU"/>
        </w:rPr>
        <w:t>_______________________________________________________</w:t>
      </w:r>
      <w:r w:rsidR="00A554BA" w:rsidRPr="00920514">
        <w:rPr>
          <w:rFonts w:ascii="Times New Roman" w:hAnsi="Times New Roman"/>
          <w:color w:val="000000"/>
          <w:sz w:val="20"/>
          <w:szCs w:val="20"/>
          <w:lang w:val="ru-RU"/>
        </w:rPr>
        <w:t>,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действующего на основании</w:t>
      </w:r>
      <w:r w:rsidR="00C204B1">
        <w:rPr>
          <w:rFonts w:ascii="Times New Roman" w:hAnsi="Times New Roman"/>
          <w:sz w:val="20"/>
          <w:szCs w:val="20"/>
          <w:lang w:val="ru-RU"/>
        </w:rPr>
        <w:t xml:space="preserve"> ________________________________________________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, с одной стороны, и </w:t>
      </w:r>
      <w:r w:rsidR="00C204B1">
        <w:rPr>
          <w:rFonts w:ascii="Times New Roman" w:hAnsi="Times New Roman"/>
          <w:b/>
          <w:sz w:val="20"/>
          <w:szCs w:val="20"/>
          <w:lang w:val="ru-RU"/>
        </w:rPr>
        <w:t>______________________________________</w:t>
      </w:r>
      <w:r w:rsidR="00920514" w:rsidRPr="00920514">
        <w:rPr>
          <w:rFonts w:ascii="Times New Roman" w:hAnsi="Times New Roman"/>
          <w:b/>
          <w:sz w:val="20"/>
          <w:szCs w:val="20"/>
          <w:lang w:val="ru-RU"/>
        </w:rPr>
        <w:t xml:space="preserve">, </w:t>
      </w:r>
      <w:r w:rsidR="00920514" w:rsidRPr="00920514">
        <w:rPr>
          <w:rFonts w:ascii="Times New Roman" w:hAnsi="Times New Roman"/>
          <w:sz w:val="20"/>
          <w:szCs w:val="20"/>
          <w:lang w:val="ru-RU"/>
        </w:rPr>
        <w:t xml:space="preserve">именуемое в дальнейшем </w:t>
      </w:r>
      <w:r w:rsidR="00920514" w:rsidRPr="00920514">
        <w:rPr>
          <w:rFonts w:ascii="Times New Roman" w:hAnsi="Times New Roman"/>
          <w:b/>
          <w:sz w:val="20"/>
          <w:szCs w:val="20"/>
          <w:lang w:val="ru-RU"/>
        </w:rPr>
        <w:t>«Абонент»</w:t>
      </w:r>
      <w:r w:rsidR="00920514" w:rsidRPr="00920514">
        <w:rPr>
          <w:rFonts w:ascii="Times New Roman" w:hAnsi="Times New Roman"/>
          <w:sz w:val="20"/>
          <w:szCs w:val="20"/>
          <w:lang w:val="ru-RU"/>
        </w:rPr>
        <w:t xml:space="preserve">, в лице </w:t>
      </w:r>
      <w:r w:rsidR="00C204B1">
        <w:rPr>
          <w:rFonts w:ascii="Times New Roman" w:hAnsi="Times New Roman"/>
          <w:sz w:val="20"/>
          <w:szCs w:val="20"/>
          <w:lang w:val="ru-RU"/>
        </w:rPr>
        <w:t>_________________________________________________________</w:t>
      </w:r>
      <w:r w:rsidR="00920514" w:rsidRPr="00920514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,</w:t>
      </w:r>
      <w:r w:rsidR="00920514" w:rsidRPr="00920514">
        <w:rPr>
          <w:rFonts w:ascii="Times New Roman" w:hAnsi="Times New Roman"/>
          <w:sz w:val="20"/>
          <w:szCs w:val="20"/>
          <w:lang w:val="ru-RU"/>
        </w:rPr>
        <w:t xml:space="preserve"> действующего на основании </w:t>
      </w:r>
      <w:r w:rsidR="00C204B1">
        <w:rPr>
          <w:rFonts w:ascii="Times New Roman" w:hAnsi="Times New Roman"/>
          <w:sz w:val="20"/>
          <w:szCs w:val="20"/>
          <w:lang w:val="ru-RU"/>
        </w:rPr>
        <w:t>________________________________</w:t>
      </w:r>
      <w:r w:rsidR="00920514" w:rsidRPr="00920514">
        <w:rPr>
          <w:rFonts w:ascii="Times New Roman" w:hAnsi="Times New Roman"/>
          <w:sz w:val="20"/>
          <w:szCs w:val="20"/>
          <w:lang w:val="ru-RU"/>
        </w:rPr>
        <w:t>, при совместном упоминании именуемые в дальнейшем Стороны, заключили настоящий Договор о нижеследующем:</w:t>
      </w:r>
      <w:r w:rsidR="00920514" w:rsidRPr="00920514">
        <w:rPr>
          <w:rFonts w:ascii="Times New Roman" w:hAnsi="Times New Roman"/>
          <w:b/>
          <w:i/>
          <w:color w:val="FF0000"/>
          <w:sz w:val="20"/>
          <w:szCs w:val="20"/>
          <w:lang w:val="ru-RU"/>
        </w:rPr>
        <w:t xml:space="preserve"> </w:t>
      </w:r>
      <w:proofErr w:type="gramEnd"/>
    </w:p>
    <w:p w:rsidR="006631E2" w:rsidRPr="00920514" w:rsidRDefault="006631E2" w:rsidP="000C4632">
      <w:pPr>
        <w:ind w:firstLine="708"/>
        <w:jc w:val="both"/>
        <w:rPr>
          <w:rFonts w:ascii="Times New Roman" w:hAnsi="Times New Roman"/>
          <w:b/>
          <w:i/>
          <w:color w:val="FF0000"/>
          <w:sz w:val="20"/>
          <w:szCs w:val="20"/>
          <w:lang w:val="ru-RU"/>
        </w:rPr>
      </w:pPr>
    </w:p>
    <w:p w:rsidR="00B77FEC" w:rsidRPr="00920514" w:rsidRDefault="00B77FEC" w:rsidP="000C4632">
      <w:pPr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20514">
        <w:rPr>
          <w:rFonts w:ascii="Times New Roman" w:hAnsi="Times New Roman"/>
          <w:b/>
          <w:sz w:val="20"/>
          <w:szCs w:val="20"/>
        </w:rPr>
        <w:t>Предмет</w:t>
      </w:r>
      <w:proofErr w:type="spellEnd"/>
      <w:r w:rsidRPr="0092051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20514">
        <w:rPr>
          <w:rFonts w:ascii="Times New Roman" w:hAnsi="Times New Roman"/>
          <w:b/>
          <w:sz w:val="20"/>
          <w:szCs w:val="20"/>
        </w:rPr>
        <w:t>договора</w:t>
      </w:r>
      <w:proofErr w:type="spellEnd"/>
    </w:p>
    <w:p w:rsidR="00A554BA" w:rsidRPr="00920514" w:rsidRDefault="00A554BA" w:rsidP="000C4632">
      <w:pPr>
        <w:jc w:val="both"/>
        <w:rPr>
          <w:rFonts w:ascii="Times New Roman" w:hAnsi="Times New Roman"/>
          <w:b/>
          <w:sz w:val="20"/>
          <w:szCs w:val="20"/>
        </w:rPr>
      </w:pP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1. </w:t>
      </w: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определенном договором,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</w:t>
      </w:r>
      <w:proofErr w:type="gramEnd"/>
      <w:r w:rsidRPr="00920514">
        <w:rPr>
          <w:rFonts w:ascii="Times New Roman" w:hAnsi="Times New Roman"/>
          <w:sz w:val="20"/>
          <w:szCs w:val="20"/>
          <w:lang w:val="ru-RU"/>
        </w:rPr>
        <w:t xml:space="preserve"> (узлов учета) и оборудования, связанного с потреблением горячей воды.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2. Границы балансовой </w:t>
      </w: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принадлежности объектов закрытой централизованной системы горячего водоснабжения абонента</w:t>
      </w:r>
      <w:proofErr w:type="gramEnd"/>
      <w:r w:rsidRPr="00920514">
        <w:rPr>
          <w:rFonts w:ascii="Times New Roman" w:hAnsi="Times New Roman"/>
          <w:sz w:val="20"/>
          <w:szCs w:val="20"/>
          <w:lang w:val="ru-RU"/>
        </w:rPr>
        <w:t xml:space="preserve"> и организации,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ответственности, предусмотренным </w:t>
      </w:r>
      <w:hyperlink w:anchor="P358" w:history="1">
        <w:r w:rsidR="00FF21E9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приложением </w:t>
        </w:r>
        <w:r w:rsidR="00FF21E9" w:rsidRPr="00920514">
          <w:rPr>
            <w:rFonts w:ascii="Times New Roman" w:hAnsi="Times New Roman"/>
            <w:color w:val="0000FF"/>
            <w:sz w:val="20"/>
            <w:szCs w:val="20"/>
          </w:rPr>
          <w:t>N</w:t>
        </w:r>
        <w:r w:rsidR="00FF21E9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 1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>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3. Акт разграничения балансовой принадлежности и эксплуатационной ответственности, предусмотренный </w:t>
      </w:r>
      <w:hyperlink w:anchor="P358" w:history="1">
        <w:r w:rsidR="00FF21E9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приложением </w:t>
        </w:r>
        <w:r w:rsidR="00FF21E9" w:rsidRPr="00920514">
          <w:rPr>
            <w:rFonts w:ascii="Times New Roman" w:hAnsi="Times New Roman"/>
            <w:color w:val="0000FF"/>
            <w:sz w:val="20"/>
            <w:szCs w:val="20"/>
          </w:rPr>
          <w:t>N</w:t>
        </w:r>
        <w:r w:rsidR="00FF21E9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 1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 xml:space="preserve"> к настоящему договору, подлежит подписанию при заключении настоящего договора и является его неотъемлемой частью.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4. </w:t>
      </w: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 xml:space="preserve">Сведения об установленной мощности, необходимой для осуществления горячего водоснабжения абонента, в том числе с распределением указанной мощности по каждой точке подключения (технологического присоединения), а также о подключенной нагрузке, в пределах которой организация, осуществляющая горячее водоснабжение, принимает на себя обязательства обеспечить горячее водоснабжение абонента, приведены в </w:t>
      </w:r>
      <w:hyperlink w:anchor="P358" w:history="1">
        <w:r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приложении </w:t>
        </w:r>
        <w:r w:rsidRPr="00920514">
          <w:rPr>
            <w:rFonts w:ascii="Times New Roman" w:hAnsi="Times New Roman"/>
            <w:color w:val="0000FF"/>
            <w:sz w:val="20"/>
            <w:szCs w:val="20"/>
          </w:rPr>
          <w:t>N</w:t>
        </w:r>
        <w:r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 </w:t>
        </w:r>
        <w:r w:rsidR="000B5A45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>3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>.</w:t>
      </w:r>
      <w:proofErr w:type="gramEnd"/>
    </w:p>
    <w:p w:rsidR="0043418B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5. Местом исполнения обязательств по договору</w:t>
      </w:r>
      <w:r w:rsidR="008C35FD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явля</w:t>
      </w:r>
      <w:r w:rsidR="0043418B" w:rsidRPr="00920514">
        <w:rPr>
          <w:rFonts w:ascii="Times New Roman" w:hAnsi="Times New Roman"/>
          <w:sz w:val="20"/>
          <w:szCs w:val="20"/>
          <w:lang w:val="ru-RU"/>
        </w:rPr>
        <w:t>ю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тся </w:t>
      </w:r>
      <w:r w:rsidR="0043418B" w:rsidRPr="00920514">
        <w:rPr>
          <w:rFonts w:ascii="Times New Roman" w:hAnsi="Times New Roman"/>
          <w:sz w:val="20"/>
          <w:szCs w:val="20"/>
          <w:lang w:val="ru-RU"/>
        </w:rPr>
        <w:t xml:space="preserve">точки поставки, указанные в </w:t>
      </w:r>
      <w:hyperlink w:anchor="P358" w:history="1">
        <w:r w:rsidR="00085B74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приложении </w:t>
        </w:r>
        <w:r w:rsidR="00085B74" w:rsidRPr="00920514">
          <w:rPr>
            <w:rFonts w:ascii="Times New Roman" w:hAnsi="Times New Roman"/>
            <w:color w:val="0000FF"/>
            <w:sz w:val="20"/>
            <w:szCs w:val="20"/>
          </w:rPr>
          <w:t>N</w:t>
        </w:r>
        <w:r w:rsidR="00085B74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 1</w:t>
        </w:r>
      </w:hyperlink>
      <w:r w:rsidR="0043418B" w:rsidRPr="00920514">
        <w:rPr>
          <w:rFonts w:ascii="Times New Roman" w:hAnsi="Times New Roman"/>
          <w:sz w:val="20"/>
          <w:szCs w:val="20"/>
          <w:lang w:val="ru-RU"/>
        </w:rPr>
        <w:t>.</w:t>
      </w:r>
    </w:p>
    <w:p w:rsidR="0043418B" w:rsidRPr="00920514" w:rsidRDefault="0043418B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77FEC" w:rsidRPr="00920514" w:rsidRDefault="00B77FEC" w:rsidP="000C4632">
      <w:pPr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20514">
        <w:rPr>
          <w:rFonts w:ascii="Times New Roman" w:hAnsi="Times New Roman"/>
          <w:b/>
          <w:sz w:val="20"/>
          <w:szCs w:val="20"/>
          <w:lang w:val="ru-RU"/>
        </w:rPr>
        <w:t>Срок и режим подачи (потребления) горячей воды,</w:t>
      </w:r>
      <w:r w:rsidR="00A554BA" w:rsidRPr="0092051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b/>
          <w:sz w:val="20"/>
          <w:szCs w:val="20"/>
          <w:lang w:val="ru-RU"/>
        </w:rPr>
        <w:t>установленная мощность</w:t>
      </w:r>
    </w:p>
    <w:p w:rsidR="00A554BA" w:rsidRPr="00920514" w:rsidRDefault="00A554BA" w:rsidP="000C4632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6. Дата начала подачи горячей воды</w:t>
      </w:r>
      <w:r w:rsidR="00F562CD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204B1">
        <w:rPr>
          <w:rFonts w:ascii="Times New Roman" w:hAnsi="Times New Roman"/>
          <w:b/>
          <w:sz w:val="20"/>
          <w:szCs w:val="20"/>
          <w:lang w:val="ru-RU"/>
        </w:rPr>
        <w:t>___________________________</w:t>
      </w:r>
      <w:r w:rsidR="009F1BB6" w:rsidRPr="00920514">
        <w:rPr>
          <w:rFonts w:ascii="Times New Roman" w:hAnsi="Times New Roman"/>
          <w:b/>
          <w:sz w:val="20"/>
          <w:szCs w:val="20"/>
          <w:lang w:val="ru-RU"/>
        </w:rPr>
        <w:t>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7. Организация, осуществляющая горячее водоснабжение, и абонент обязуются соблюдать </w:t>
      </w:r>
      <w:r w:rsidR="000B5A45" w:rsidRPr="00920514">
        <w:rPr>
          <w:rFonts w:ascii="Times New Roman" w:hAnsi="Times New Roman"/>
          <w:sz w:val="20"/>
          <w:szCs w:val="20"/>
          <w:lang w:val="ru-RU"/>
        </w:rPr>
        <w:t>график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 подачи горячей воды в точке подключения (технологического присоединения) согласно </w:t>
      </w:r>
      <w:hyperlink w:anchor="P411" w:history="1">
        <w:r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приложению </w:t>
        </w:r>
        <w:r w:rsidRPr="00920514">
          <w:rPr>
            <w:rFonts w:ascii="Times New Roman" w:hAnsi="Times New Roman"/>
            <w:color w:val="0000FF"/>
            <w:sz w:val="20"/>
            <w:szCs w:val="20"/>
          </w:rPr>
          <w:t xml:space="preserve">N </w:t>
        </w:r>
      </w:hyperlink>
      <w:r w:rsidR="000B5A45" w:rsidRPr="00920514">
        <w:rPr>
          <w:rFonts w:ascii="Times New Roman" w:hAnsi="Times New Roman"/>
          <w:sz w:val="20"/>
          <w:szCs w:val="20"/>
          <w:lang w:val="ru-RU"/>
        </w:rPr>
        <w:t>2</w:t>
      </w:r>
      <w:r w:rsidRPr="00920514">
        <w:rPr>
          <w:rFonts w:ascii="Times New Roman" w:hAnsi="Times New Roman"/>
          <w:sz w:val="20"/>
          <w:szCs w:val="20"/>
        </w:rPr>
        <w:t>.</w:t>
      </w:r>
    </w:p>
    <w:p w:rsidR="00B77FEC" w:rsidRPr="00920514" w:rsidRDefault="00B77FEC" w:rsidP="000C4632">
      <w:pPr>
        <w:jc w:val="both"/>
        <w:rPr>
          <w:rFonts w:ascii="Times New Roman" w:hAnsi="Times New Roman"/>
          <w:b/>
          <w:sz w:val="20"/>
          <w:szCs w:val="20"/>
        </w:rPr>
      </w:pPr>
    </w:p>
    <w:p w:rsidR="00B77FEC" w:rsidRPr="00920514" w:rsidRDefault="00B77FEC" w:rsidP="000C4632">
      <w:pPr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20514">
        <w:rPr>
          <w:rFonts w:ascii="Times New Roman" w:hAnsi="Times New Roman"/>
          <w:b/>
          <w:sz w:val="20"/>
          <w:szCs w:val="20"/>
          <w:lang w:val="ru-RU"/>
        </w:rPr>
        <w:t>Тарифы, сроки и порядок оплаты по договору</w:t>
      </w:r>
    </w:p>
    <w:p w:rsidR="00A554BA" w:rsidRPr="00920514" w:rsidRDefault="00A554BA" w:rsidP="000C4632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8. </w:t>
      </w: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Оплата по договору осуществляется абонентом по двухкомпонентному тарифу</w:t>
      </w:r>
      <w:r w:rsidR="00FF38D2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 на горячую воду (горячее водоснабжение)</w:t>
      </w:r>
      <w:r w:rsidR="00FF38D2" w:rsidRPr="00920514">
        <w:rPr>
          <w:rFonts w:ascii="Times New Roman" w:hAnsi="Times New Roman"/>
          <w:sz w:val="20"/>
          <w:szCs w:val="20"/>
          <w:lang w:val="ru-RU"/>
        </w:rPr>
        <w:t xml:space="preserve"> (холодная вода (руб./</w:t>
      </w:r>
      <w:proofErr w:type="spellStart"/>
      <w:r w:rsidR="00FF38D2" w:rsidRPr="00920514">
        <w:rPr>
          <w:rFonts w:ascii="Times New Roman" w:hAnsi="Times New Roman"/>
          <w:sz w:val="20"/>
          <w:szCs w:val="20"/>
          <w:lang w:val="ru-RU"/>
        </w:rPr>
        <w:t>куб.м</w:t>
      </w:r>
      <w:proofErr w:type="spellEnd"/>
      <w:r w:rsidR="00FF38D2" w:rsidRPr="00920514">
        <w:rPr>
          <w:rFonts w:ascii="Times New Roman" w:hAnsi="Times New Roman"/>
          <w:sz w:val="20"/>
          <w:szCs w:val="20"/>
          <w:lang w:val="ru-RU"/>
        </w:rPr>
        <w:t>.) и тепловая энергия (руб./Гкал)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, устанавливаемому в соответствии с </w:t>
      </w:r>
      <w:hyperlink r:id="rId9" w:history="1">
        <w:r w:rsidRPr="00920514">
          <w:rPr>
            <w:rFonts w:ascii="Times New Roman" w:hAnsi="Times New Roman"/>
            <w:sz w:val="20"/>
            <w:szCs w:val="20"/>
            <w:lang w:val="ru-RU"/>
          </w:rPr>
          <w:t>Основами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</w:t>
      </w:r>
      <w:r w:rsidRPr="00920514">
        <w:rPr>
          <w:rFonts w:ascii="Times New Roman" w:hAnsi="Times New Roman"/>
          <w:sz w:val="20"/>
          <w:szCs w:val="20"/>
        </w:rPr>
        <w:t>N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 406.</w:t>
      </w:r>
      <w:proofErr w:type="gramEnd"/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9. За расчетный период для оплаты по договору принимается 1 календарный месяц.</w:t>
      </w:r>
    </w:p>
    <w:p w:rsidR="008E3924" w:rsidRPr="00920514" w:rsidRDefault="00B77FEC" w:rsidP="008E3924">
      <w:pPr>
        <w:jc w:val="both"/>
        <w:rPr>
          <w:rFonts w:ascii="Times New Roman" w:hAnsi="Times New Roman"/>
          <w:sz w:val="20"/>
          <w:szCs w:val="20"/>
          <w:lang w:val="ru-RU"/>
        </w:rPr>
      </w:pPr>
      <w:bookmarkStart w:id="0" w:name="P87"/>
      <w:bookmarkEnd w:id="0"/>
      <w:r w:rsidRPr="00920514">
        <w:rPr>
          <w:rFonts w:ascii="Times New Roman" w:hAnsi="Times New Roman"/>
          <w:sz w:val="20"/>
          <w:szCs w:val="20"/>
          <w:lang w:val="ru-RU"/>
        </w:rPr>
        <w:t xml:space="preserve">10. </w:t>
      </w:r>
      <w:r w:rsidR="008E3924" w:rsidRPr="00920514">
        <w:rPr>
          <w:rFonts w:ascii="Times New Roman" w:hAnsi="Times New Roman"/>
          <w:sz w:val="20"/>
          <w:szCs w:val="20"/>
          <w:lang w:val="ru-RU"/>
        </w:rPr>
        <w:t>Абонент вносит оплату по настоящему договору в следующем порядке:</w:t>
      </w:r>
    </w:p>
    <w:p w:rsidR="008E3924" w:rsidRPr="00920514" w:rsidRDefault="008E3924" w:rsidP="008E3924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50 процентов стоимости объема горячей воды, потребленной абонентом за предыдущий месяц (для абонентов, договоры с которыми заключены менее одного месяца назад, - стоимости гарантированного объема воды), вносится до 18-го числа текущего месяца;</w:t>
      </w:r>
    </w:p>
    <w:p w:rsidR="008E3924" w:rsidRPr="00920514" w:rsidRDefault="008E3924" w:rsidP="008E3924">
      <w:pPr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оплата за фактически поданную в истекшем месяце горячую воду с учетом средств, ранее внесенных абонентом в качестве оплаты за холодную воду и водоотведение в расчетном периоде, осуществляется до 10-го числа месяца, следующего за месяцем, за который осуществляется оплата, на основании счетов, выставляемых к оплате организацией, осуществляющей горячее водоснабжение не позднее 5-го числа месяца, следующего за расчетным месяцем.</w:t>
      </w:r>
      <w:proofErr w:type="gramEnd"/>
    </w:p>
    <w:p w:rsidR="008E3924" w:rsidRPr="00920514" w:rsidRDefault="008E3924" w:rsidP="008E3924">
      <w:pPr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В случае если объем фактического потребления горячей воды за истекший месяц, окажется меньше объема горячей воды, за который абонентом была произведена оплата, излишне уплаченная сумма засчитывается в счет последующего платежа за следующий месяц.</w:t>
      </w:r>
      <w:proofErr w:type="gramEnd"/>
    </w:p>
    <w:p w:rsidR="008E3924" w:rsidRPr="00920514" w:rsidRDefault="008E3924" w:rsidP="008E3924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Датой оплаты считается дата поступления денежных средств на расчетный счет организации водопроводно-канализационного хозяйства.</w:t>
      </w:r>
    </w:p>
    <w:p w:rsidR="008E3924" w:rsidRPr="00920514" w:rsidRDefault="008E3924" w:rsidP="008E3924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Своевременное получение счетов является обязанностью абонента.</w:t>
      </w:r>
    </w:p>
    <w:p w:rsidR="00B77FEC" w:rsidRPr="00920514" w:rsidRDefault="00B77FEC" w:rsidP="008E3924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11. </w:t>
      </w: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При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размещении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приборов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учета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(узлов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учета)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не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на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границе</w:t>
      </w:r>
      <w:r w:rsidR="008C35FD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балансовой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принадлежности</w:t>
      </w:r>
      <w:r w:rsidR="00235801" w:rsidRPr="00920514">
        <w:rPr>
          <w:rFonts w:ascii="Times New Roman" w:hAnsi="Times New Roman"/>
          <w:sz w:val="20"/>
          <w:szCs w:val="20"/>
          <w:lang w:val="ru-RU"/>
        </w:rPr>
        <w:t>,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величина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потерь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горячей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воды, возникающих на</w:t>
      </w:r>
      <w:r w:rsidR="008C35FD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участке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сети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от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границы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балансовой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принадлежности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до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места установки</w:t>
      </w:r>
      <w:r w:rsidR="008C35FD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приборов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учета (узлов учета), </w:t>
      </w:r>
      <w:r w:rsidR="001D3352" w:rsidRPr="00920514">
        <w:rPr>
          <w:rFonts w:ascii="Times New Roman" w:hAnsi="Times New Roman"/>
          <w:sz w:val="20"/>
          <w:szCs w:val="20"/>
          <w:lang w:val="ru-RU"/>
        </w:rPr>
        <w:t xml:space="preserve">отражена в </w:t>
      </w:r>
      <w:hyperlink w:anchor="P358" w:history="1">
        <w:r w:rsidR="00085B74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приложении </w:t>
        </w:r>
        <w:r w:rsidR="00085B74" w:rsidRPr="00920514">
          <w:rPr>
            <w:rFonts w:ascii="Times New Roman" w:hAnsi="Times New Roman"/>
            <w:color w:val="0000FF"/>
            <w:sz w:val="20"/>
            <w:szCs w:val="20"/>
          </w:rPr>
          <w:t>N</w:t>
        </w:r>
        <w:r w:rsidR="00085B74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 2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>.</w:t>
      </w:r>
      <w:r w:rsidR="001D3352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Величина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потерь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горячей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воды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подлежит оплате в порядке, предусмотренном</w:t>
      </w:r>
      <w:r w:rsidR="008C35FD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hyperlink w:anchor="P87" w:history="1">
        <w:r w:rsidRPr="00920514">
          <w:rPr>
            <w:rFonts w:ascii="Times New Roman" w:hAnsi="Times New Roman"/>
            <w:sz w:val="20"/>
            <w:szCs w:val="20"/>
            <w:lang w:val="ru-RU"/>
          </w:rPr>
          <w:t>пунктом</w:t>
        </w:r>
        <w:r w:rsidR="00A554BA" w:rsidRPr="00920514">
          <w:rPr>
            <w:rFonts w:ascii="Times New Roman" w:hAnsi="Times New Roman"/>
            <w:sz w:val="20"/>
            <w:szCs w:val="20"/>
            <w:lang w:val="ru-RU"/>
          </w:rPr>
          <w:t xml:space="preserve"> </w:t>
        </w:r>
        <w:r w:rsidRPr="00920514">
          <w:rPr>
            <w:rFonts w:ascii="Times New Roman" w:hAnsi="Times New Roman"/>
            <w:sz w:val="20"/>
            <w:szCs w:val="20"/>
            <w:lang w:val="ru-RU"/>
          </w:rPr>
          <w:t>10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 xml:space="preserve"> настоящего договора, дополнительно к оплате объема потребленной</w:t>
      </w:r>
      <w:r w:rsidR="008C35FD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горячей воды в расчетном периоде.</w:t>
      </w:r>
      <w:proofErr w:type="gramEnd"/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lastRenderedPageBreak/>
        <w:t>12. 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с даты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77FEC" w:rsidRPr="00920514" w:rsidRDefault="00B77FEC" w:rsidP="000C4632">
      <w:pPr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20514">
        <w:rPr>
          <w:rFonts w:ascii="Times New Roman" w:hAnsi="Times New Roman"/>
          <w:b/>
          <w:sz w:val="20"/>
          <w:szCs w:val="20"/>
        </w:rPr>
        <w:t>Права</w:t>
      </w:r>
      <w:proofErr w:type="spellEnd"/>
      <w:r w:rsidRPr="00920514">
        <w:rPr>
          <w:rFonts w:ascii="Times New Roman" w:hAnsi="Times New Roman"/>
          <w:b/>
          <w:sz w:val="20"/>
          <w:szCs w:val="20"/>
        </w:rPr>
        <w:t xml:space="preserve"> и </w:t>
      </w:r>
      <w:proofErr w:type="spellStart"/>
      <w:r w:rsidRPr="00920514">
        <w:rPr>
          <w:rFonts w:ascii="Times New Roman" w:hAnsi="Times New Roman"/>
          <w:b/>
          <w:sz w:val="20"/>
          <w:szCs w:val="20"/>
        </w:rPr>
        <w:t>обязанности</w:t>
      </w:r>
      <w:proofErr w:type="spellEnd"/>
      <w:r w:rsidRPr="0092051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20514">
        <w:rPr>
          <w:rFonts w:ascii="Times New Roman" w:hAnsi="Times New Roman"/>
          <w:b/>
          <w:sz w:val="20"/>
          <w:szCs w:val="20"/>
        </w:rPr>
        <w:t>сторон</w:t>
      </w:r>
      <w:proofErr w:type="spellEnd"/>
    </w:p>
    <w:p w:rsidR="0043418B" w:rsidRPr="00920514" w:rsidRDefault="0043418B" w:rsidP="000C4632">
      <w:pPr>
        <w:jc w:val="both"/>
        <w:rPr>
          <w:rFonts w:ascii="Times New Roman" w:hAnsi="Times New Roman"/>
          <w:b/>
          <w:sz w:val="20"/>
          <w:szCs w:val="20"/>
        </w:rPr>
      </w:pP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13. Организация, осуществляющая горячее водоснабжение, обязана: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а)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документов;</w:t>
      </w:r>
    </w:p>
    <w:p w:rsidR="00B77FEC" w:rsidRPr="00920514" w:rsidRDefault="000B5A45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б) обеспечивать бесперебойн</w:t>
      </w:r>
      <w:r w:rsidR="00BF7F92" w:rsidRPr="00920514">
        <w:rPr>
          <w:rFonts w:ascii="Times New Roman" w:hAnsi="Times New Roman"/>
          <w:sz w:val="20"/>
          <w:szCs w:val="20"/>
          <w:lang w:val="ru-RU"/>
        </w:rPr>
        <w:t>ый режим</w:t>
      </w:r>
      <w:r w:rsidR="00B77FEC" w:rsidRPr="00920514">
        <w:rPr>
          <w:rFonts w:ascii="Times New Roman" w:hAnsi="Times New Roman"/>
          <w:sz w:val="20"/>
          <w:szCs w:val="20"/>
          <w:lang w:val="ru-RU"/>
        </w:rPr>
        <w:t xml:space="preserve"> подач</w:t>
      </w:r>
      <w:r w:rsidR="00BF7F92" w:rsidRPr="00920514">
        <w:rPr>
          <w:rFonts w:ascii="Times New Roman" w:hAnsi="Times New Roman"/>
          <w:sz w:val="20"/>
          <w:szCs w:val="20"/>
          <w:lang w:val="ru-RU"/>
        </w:rPr>
        <w:t>и</w:t>
      </w:r>
      <w:r w:rsidR="00B77FEC" w:rsidRPr="00920514">
        <w:rPr>
          <w:rFonts w:ascii="Times New Roman" w:hAnsi="Times New Roman"/>
          <w:sz w:val="20"/>
          <w:szCs w:val="20"/>
          <w:lang w:val="ru-RU"/>
        </w:rPr>
        <w:t xml:space="preserve"> горячей воды в точке подключения (технологического присоединения), предусмотренный </w:t>
      </w:r>
      <w:hyperlink w:anchor="P358" w:history="1">
        <w:r w:rsidR="00C77638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приложением </w:t>
        </w:r>
        <w:r w:rsidR="00C77638" w:rsidRPr="00920514">
          <w:rPr>
            <w:rFonts w:ascii="Times New Roman" w:hAnsi="Times New Roman"/>
            <w:color w:val="0000FF"/>
            <w:sz w:val="20"/>
            <w:szCs w:val="20"/>
          </w:rPr>
          <w:t>N</w:t>
        </w:r>
        <w:r w:rsidR="00C77638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 </w:t>
        </w:r>
      </w:hyperlink>
      <w:r w:rsidR="00BF7F92" w:rsidRPr="00920514">
        <w:rPr>
          <w:rFonts w:ascii="Times New Roman" w:hAnsi="Times New Roman"/>
          <w:sz w:val="20"/>
          <w:szCs w:val="20"/>
          <w:lang w:val="ru-RU"/>
        </w:rPr>
        <w:t>3</w:t>
      </w:r>
      <w:r w:rsidR="00B77FEC" w:rsidRPr="00920514">
        <w:rPr>
          <w:rFonts w:ascii="Times New Roman" w:hAnsi="Times New Roman"/>
          <w:sz w:val="20"/>
          <w:szCs w:val="20"/>
          <w:lang w:val="ru-RU"/>
        </w:rPr>
        <w:t xml:space="preserve"> к настоящему договору, кроме случаев временного прекращения или ограничения горячего водоснабжения, предусмотренных Федеральным </w:t>
      </w:r>
      <w:hyperlink r:id="rId10" w:history="1">
        <w:r w:rsidR="00B77FEC" w:rsidRPr="00920514">
          <w:rPr>
            <w:rFonts w:ascii="Times New Roman" w:hAnsi="Times New Roman"/>
            <w:sz w:val="20"/>
            <w:szCs w:val="20"/>
            <w:lang w:val="ru-RU"/>
          </w:rPr>
          <w:t>законом</w:t>
        </w:r>
      </w:hyperlink>
      <w:r w:rsidR="00B77FEC" w:rsidRPr="00920514">
        <w:rPr>
          <w:rFonts w:ascii="Times New Roman" w:hAnsi="Times New Roman"/>
          <w:sz w:val="20"/>
          <w:szCs w:val="20"/>
          <w:lang w:val="ru-RU"/>
        </w:rPr>
        <w:t xml:space="preserve"> "О водоснабжении и водоотведении";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в)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санитарно-эпидемиологического благополучия населения;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г) осуществлять допуск к эксплуатации приборов учета (узлов учета) горячей воды;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д) проводить производственный контроль качества горячей воды, в том числе температуры подачи горячей воды;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е) уведомлять абонента о временном прекращении или ограничении горячего водоснабжения в порядке, предусмотренном настоящим договором;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ж) 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</w:t>
      </w:r>
      <w:proofErr w:type="gramEnd"/>
      <w:r w:rsidRPr="00920514">
        <w:rPr>
          <w:rFonts w:ascii="Times New Roman" w:hAnsi="Times New Roman"/>
          <w:sz w:val="20"/>
          <w:szCs w:val="20"/>
          <w:lang w:val="ru-RU"/>
        </w:rPr>
        <w:t xml:space="preserve">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з) 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  <w:proofErr w:type="gramEnd"/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14. Организация, осуществляющая горячее водоснабжение, имеет право: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а) осуществлять </w:t>
      </w: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920514">
        <w:rPr>
          <w:rFonts w:ascii="Times New Roman" w:hAnsi="Times New Roman"/>
          <w:sz w:val="20"/>
          <w:szCs w:val="20"/>
          <w:lang w:val="ru-RU"/>
        </w:rPr>
        <w:t xml:space="preserve"> правильностью учета объемов поданной абоненту горячей воды;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б) осуществлять </w:t>
      </w: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920514">
        <w:rPr>
          <w:rFonts w:ascii="Times New Roman" w:hAnsi="Times New Roman"/>
          <w:sz w:val="20"/>
          <w:szCs w:val="20"/>
          <w:lang w:val="ru-RU"/>
        </w:rPr>
        <w:t xml:space="preserve">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в) временно прекращать или ограничивать горячее водоснабжение в случаях, установленных законодательством Российской Федерации;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 xml:space="preserve">г)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 в случаях и порядке, которые предусмотрены </w:t>
      </w:r>
      <w:hyperlink w:anchor="P153" w:history="1">
        <w:r w:rsidRPr="00920514">
          <w:rPr>
            <w:rFonts w:ascii="Times New Roman" w:hAnsi="Times New Roman"/>
            <w:sz w:val="20"/>
            <w:szCs w:val="20"/>
            <w:lang w:val="ru-RU"/>
          </w:rPr>
          <w:t xml:space="preserve">разделом </w:t>
        </w:r>
        <w:r w:rsidRPr="00920514">
          <w:rPr>
            <w:rFonts w:ascii="Times New Roman" w:hAnsi="Times New Roman"/>
            <w:sz w:val="20"/>
            <w:szCs w:val="20"/>
          </w:rPr>
          <w:t>VI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 xml:space="preserve"> настоящего договора;</w:t>
      </w:r>
      <w:proofErr w:type="gramEnd"/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д) требовать от абонента поддержания в точке подключения (технологического присоединения) </w:t>
      </w:r>
      <w:r w:rsidR="00BF7F92" w:rsidRPr="00920514">
        <w:rPr>
          <w:rFonts w:ascii="Times New Roman" w:hAnsi="Times New Roman"/>
          <w:sz w:val="20"/>
          <w:szCs w:val="20"/>
          <w:lang w:val="ru-RU"/>
        </w:rPr>
        <w:t>режим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 потребления горячей воды, предусмотренного </w:t>
      </w:r>
      <w:hyperlink w:anchor="P411" w:history="1">
        <w:r w:rsidR="00085B74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приложением </w:t>
        </w:r>
        <w:r w:rsidR="00085B74" w:rsidRPr="00920514">
          <w:rPr>
            <w:rFonts w:ascii="Times New Roman" w:hAnsi="Times New Roman"/>
            <w:color w:val="0000FF"/>
            <w:sz w:val="20"/>
            <w:szCs w:val="20"/>
          </w:rPr>
          <w:t>N</w:t>
        </w:r>
        <w:r w:rsidR="00085B74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 </w:t>
        </w:r>
        <w:r w:rsidR="00BF7F92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>3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 xml:space="preserve"> к настоящему договору.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15. Абонент обязан: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а) обеспечить эксплуатацию сетей горячего водоснабжения 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абоненту приборов учета в соответствии с </w:t>
      </w:r>
      <w:hyperlink r:id="rId11" w:history="1">
        <w:r w:rsidRPr="00920514">
          <w:rPr>
            <w:rFonts w:ascii="Times New Roman" w:hAnsi="Times New Roman"/>
            <w:sz w:val="20"/>
            <w:szCs w:val="20"/>
            <w:lang w:val="ru-RU"/>
          </w:rPr>
          <w:t>правилами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 xml:space="preserve"> организации коммерческого учета воды, сточных вод;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б)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в) обеспечить учет поданной (полученной) горячей воды в соответствии с порядком, установленным </w:t>
      </w:r>
      <w:hyperlink w:anchor="P136" w:history="1">
        <w:r w:rsidRPr="00920514">
          <w:rPr>
            <w:rFonts w:ascii="Times New Roman" w:hAnsi="Times New Roman"/>
            <w:sz w:val="20"/>
            <w:szCs w:val="20"/>
            <w:lang w:val="ru-RU"/>
          </w:rPr>
          <w:t xml:space="preserve">разделом </w:t>
        </w:r>
        <w:r w:rsidRPr="00920514">
          <w:rPr>
            <w:rFonts w:ascii="Times New Roman" w:hAnsi="Times New Roman"/>
            <w:sz w:val="20"/>
            <w:szCs w:val="20"/>
          </w:rPr>
          <w:t>V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 xml:space="preserve"> настоящего договора и </w:t>
      </w:r>
      <w:hyperlink r:id="rId12" w:history="1">
        <w:r w:rsidRPr="00920514">
          <w:rPr>
            <w:rFonts w:ascii="Times New Roman" w:hAnsi="Times New Roman"/>
            <w:sz w:val="20"/>
            <w:szCs w:val="20"/>
            <w:lang w:val="ru-RU"/>
          </w:rPr>
          <w:t>правилами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 xml:space="preserve"> организации коммерческого учета воды, сточных вод;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г) соблюдать установленный договором режим потребления горячей воды, не увеличивать размер подключенной нагрузки;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д) производить оплату горячего водоснабжения в порядке, размере и в сроки, которые определены настоящим договором;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е) обеспечить доступ представителям организации, осуществляющей горячее водоснабжение, или по ее указанию представителям иной организации к приборам учета (узлам учета), местам отбора проб горячей воды, расположенным в зоне эксплуатационной ответственности абонента, для проверки представляемых абонентом сведений в случаях и порядке, которые предусмотрены </w:t>
      </w:r>
      <w:hyperlink w:anchor="P153" w:history="1">
        <w:r w:rsidRPr="00920514">
          <w:rPr>
            <w:rFonts w:ascii="Times New Roman" w:hAnsi="Times New Roman"/>
            <w:sz w:val="20"/>
            <w:szCs w:val="20"/>
            <w:lang w:val="ru-RU"/>
          </w:rPr>
          <w:t xml:space="preserve">разделом </w:t>
        </w:r>
        <w:r w:rsidRPr="00920514">
          <w:rPr>
            <w:rFonts w:ascii="Times New Roman" w:hAnsi="Times New Roman"/>
            <w:sz w:val="20"/>
            <w:szCs w:val="20"/>
          </w:rPr>
          <w:t>VI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 xml:space="preserve"> настоящего договора;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lastRenderedPageBreak/>
        <w:t>ж)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абонента, для осмотра и проведения эксплуатационных работ;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з) в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  <w:proofErr w:type="gramEnd"/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и) незамедлительно сообщать организации, осуществляющей горячее водоснабжение,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эксплуатационной ответственности;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к) в случае увеличения подключенной тепловой нагрузки (мощности) для целей горячего водоснабжения сверх мощности, предусмотренной настоящим договором, но необходимой для осуществления горячего водоснабжения абонента, обратиться в организацию, осуществляющую горячее водоснабжение, для заключения договора о подключении (технологическом присоединении) к централизованной системе горячего водоснабжения в установленном порядке;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л) установить приборы учета (оборудовать узлы учета), в случае отсутствия таковых на дату заключения настоящего договора.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16. Абонент имеет право: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а) требовать от организации, осуществляющей горячее водоснабжение, поддержания в точке подключения (технологического присоединения</w:t>
      </w:r>
      <w:r w:rsidRPr="00920514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) </w:t>
      </w:r>
      <w:r w:rsidR="000B5A45" w:rsidRPr="00920514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режим</w:t>
      </w:r>
      <w:r w:rsidRPr="00920514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подачи горячей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 воды, предусмотренного </w:t>
      </w:r>
      <w:hyperlink w:anchor="P411" w:history="1">
        <w:r w:rsidR="00085B74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приложением </w:t>
        </w:r>
        <w:r w:rsidR="00085B74" w:rsidRPr="00920514">
          <w:rPr>
            <w:rFonts w:ascii="Times New Roman" w:hAnsi="Times New Roman"/>
            <w:color w:val="0000FF"/>
            <w:sz w:val="20"/>
            <w:szCs w:val="20"/>
          </w:rPr>
          <w:t>N</w:t>
        </w:r>
        <w:r w:rsidR="00085B74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 </w:t>
        </w:r>
      </w:hyperlink>
      <w:r w:rsidR="000B5A45" w:rsidRPr="00920514">
        <w:rPr>
          <w:rFonts w:ascii="Times New Roman" w:hAnsi="Times New Roman"/>
          <w:sz w:val="20"/>
          <w:szCs w:val="20"/>
          <w:lang w:val="ru-RU"/>
        </w:rPr>
        <w:t>3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 к настоящему договору;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б) получать информацию о качестве горячей воды;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в) присутствовать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г) осуществлять проверку качества горячей воды, в том числе температуры горячей воды;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д) предоставлять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абоненту, при наличии согласования с организацией, осуществляющей горячее водоснабжение;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е) расторгнуть настоящий договор в случаях, установленных законодательством Российской Федерации и настоящим договором.</w:t>
      </w:r>
    </w:p>
    <w:p w:rsidR="008E3924" w:rsidRPr="00920514" w:rsidRDefault="008E3924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77FEC" w:rsidRPr="00920514" w:rsidRDefault="00B77FEC" w:rsidP="000C4632">
      <w:pPr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  <w:lang w:val="ru-RU"/>
        </w:rPr>
      </w:pPr>
      <w:bookmarkStart w:id="1" w:name="P136"/>
      <w:bookmarkEnd w:id="1"/>
      <w:r w:rsidRPr="00920514">
        <w:rPr>
          <w:rFonts w:ascii="Times New Roman" w:hAnsi="Times New Roman"/>
          <w:b/>
          <w:sz w:val="20"/>
          <w:szCs w:val="20"/>
          <w:lang w:val="ru-RU"/>
        </w:rPr>
        <w:t>Порядок осуществления учета поданной (полученной)</w:t>
      </w:r>
      <w:r w:rsidR="001D3352" w:rsidRPr="0092051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b/>
          <w:sz w:val="20"/>
          <w:szCs w:val="20"/>
          <w:lang w:val="ru-RU"/>
        </w:rPr>
        <w:t>горячей воды</w:t>
      </w:r>
    </w:p>
    <w:p w:rsidR="001D3352" w:rsidRPr="00920514" w:rsidRDefault="001D3352" w:rsidP="000C4632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17. Для учета поданной (полученной) абоненту горячей воды используются средства измерения.</w:t>
      </w:r>
    </w:p>
    <w:p w:rsidR="003F1ABF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18. Сведения о приборах учета (узлах учета) и местах отбора проб горячей воды содержатся в </w:t>
      </w:r>
      <w:hyperlink w:anchor="P358" w:history="1">
        <w:r w:rsidR="007F0638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приложении </w:t>
        </w:r>
        <w:r w:rsidR="007F0638" w:rsidRPr="00920514">
          <w:rPr>
            <w:rFonts w:ascii="Times New Roman" w:hAnsi="Times New Roman"/>
            <w:color w:val="0000FF"/>
            <w:sz w:val="20"/>
            <w:szCs w:val="20"/>
          </w:rPr>
          <w:t>N</w:t>
        </w:r>
        <w:r w:rsidR="007F0638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 4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>.</w:t>
      </w:r>
      <w:r w:rsidR="003F1ABF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3F1ABF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19. Коммерческий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учет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поданной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горячей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воды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обеспечивает</w:t>
      </w:r>
      <w:r w:rsidR="003E6B3D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17A2D" w:rsidRPr="00920514">
        <w:rPr>
          <w:rFonts w:ascii="Times New Roman" w:hAnsi="Times New Roman"/>
          <w:sz w:val="20"/>
          <w:szCs w:val="20"/>
          <w:lang w:val="ru-RU"/>
        </w:rPr>
        <w:t>Абонент.</w:t>
      </w:r>
    </w:p>
    <w:p w:rsidR="003F1ABF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20. Объем поданной (полученной) горячей воды определяется стороной, осуществляющей коммерческий учет сточных вод, исходя из объема потребления горячей воды и тепловой энергии в составе горячей воды согласно показаниям приборов учета или расчетным способом в случаях, предусмотренных Федеральным </w:t>
      </w:r>
      <w:hyperlink r:id="rId13" w:history="1">
        <w:r w:rsidRPr="00920514">
          <w:rPr>
            <w:rFonts w:ascii="Times New Roman" w:hAnsi="Times New Roman"/>
            <w:sz w:val="20"/>
            <w:szCs w:val="20"/>
            <w:lang w:val="ru-RU"/>
          </w:rPr>
          <w:t>законом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 xml:space="preserve"> "О водоснабжении и водоотведении".</w:t>
      </w:r>
    </w:p>
    <w:p w:rsidR="003F1ABF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21.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Абонент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снимает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показания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приборов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учета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объемов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потребления</w:t>
      </w:r>
      <w:r w:rsidR="003E6B3D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горячей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воды</w:t>
      </w:r>
      <w:proofErr w:type="gramEnd"/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на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последнее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число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расчетного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периода,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установленного</w:t>
      </w:r>
      <w:r w:rsidR="003E6B3D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настоящим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договором,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вносит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показания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приборов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учета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в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журнал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учета</w:t>
      </w:r>
      <w:r w:rsidR="003E6B3D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потребления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горячей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воды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и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передает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указанные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сведения в организацию,</w:t>
      </w:r>
      <w:r w:rsidR="003E6B3D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осуществляющую горячее водоснабжение, не позднее </w:t>
      </w:r>
      <w:r w:rsidR="00085B74" w:rsidRPr="00920514">
        <w:rPr>
          <w:rFonts w:ascii="Times New Roman" w:hAnsi="Times New Roman"/>
          <w:sz w:val="20"/>
          <w:szCs w:val="20"/>
          <w:lang w:val="ru-RU"/>
        </w:rPr>
        <w:t>первого числа месяца, следующего за расчетным</w:t>
      </w:r>
      <w:r w:rsidRPr="00920514">
        <w:rPr>
          <w:rFonts w:ascii="Times New Roman" w:hAnsi="Times New Roman"/>
          <w:sz w:val="20"/>
          <w:szCs w:val="20"/>
          <w:lang w:val="ru-RU"/>
        </w:rPr>
        <w:t>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22. Передача абонентом показаний приборов учета организации, осуществляющей горячее водоснабжение, производится любыми доступными способами (почтовым отправлением, телеграммой, </w:t>
      </w:r>
      <w:proofErr w:type="spellStart"/>
      <w:r w:rsidRPr="00920514">
        <w:rPr>
          <w:rFonts w:ascii="Times New Roman" w:hAnsi="Times New Roman"/>
          <w:sz w:val="20"/>
          <w:szCs w:val="20"/>
          <w:lang w:val="ru-RU"/>
        </w:rPr>
        <w:t>факсограммой</w:t>
      </w:r>
      <w:proofErr w:type="spellEnd"/>
      <w:r w:rsidRPr="00920514">
        <w:rPr>
          <w:rFonts w:ascii="Times New Roman" w:hAnsi="Times New Roman"/>
          <w:sz w:val="20"/>
          <w:szCs w:val="20"/>
          <w:lang w:val="ru-RU"/>
        </w:rPr>
        <w:t>, телефонограммой или с использованием информационно-телекоммуникационной сети "Интернет"), позволяющими подтвердить получение показаний приборов учета организацией, осуществляющей горячее водоснабжение.</w:t>
      </w:r>
    </w:p>
    <w:p w:rsidR="00B77FEC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77FEC" w:rsidRPr="00920514" w:rsidRDefault="00B77FEC" w:rsidP="00920514">
      <w:pPr>
        <w:numPr>
          <w:ilvl w:val="0"/>
          <w:numId w:val="2"/>
        </w:numPr>
        <w:rPr>
          <w:rFonts w:ascii="Times New Roman" w:hAnsi="Times New Roman"/>
          <w:b/>
          <w:sz w:val="20"/>
          <w:szCs w:val="20"/>
          <w:lang w:val="ru-RU"/>
        </w:rPr>
      </w:pPr>
      <w:bookmarkStart w:id="2" w:name="P153"/>
      <w:bookmarkEnd w:id="2"/>
      <w:r w:rsidRPr="00920514">
        <w:rPr>
          <w:rFonts w:ascii="Times New Roman" w:hAnsi="Times New Roman"/>
          <w:b/>
          <w:sz w:val="20"/>
          <w:szCs w:val="20"/>
          <w:lang w:val="ru-RU"/>
        </w:rPr>
        <w:t>Порядок обеспечения абонентом доступа</w:t>
      </w:r>
      <w:r w:rsidR="003E6B3D" w:rsidRPr="0092051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b/>
          <w:sz w:val="20"/>
          <w:szCs w:val="20"/>
          <w:lang w:val="ru-RU"/>
        </w:rPr>
        <w:t>организации, осуществляющей горячее водоснабжение,</w:t>
      </w:r>
      <w:r w:rsidR="003E6B3D" w:rsidRPr="0092051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b/>
          <w:sz w:val="20"/>
          <w:szCs w:val="20"/>
          <w:lang w:val="ru-RU"/>
        </w:rPr>
        <w:t>к сетям горячего водоснабжения, местам отбора проб</w:t>
      </w:r>
      <w:r w:rsidR="003F1ABF" w:rsidRPr="0092051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b/>
          <w:sz w:val="20"/>
          <w:szCs w:val="20"/>
          <w:lang w:val="ru-RU"/>
        </w:rPr>
        <w:t>горячей воды и приборам учета (узлам учета)</w:t>
      </w:r>
    </w:p>
    <w:p w:rsidR="003F1ABF" w:rsidRPr="00920514" w:rsidRDefault="003F1ABF" w:rsidP="00920514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23. Абонент обязан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ответственности, в целях: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б) опломбирования приборов учета (узлов учета);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в) определения качества поданной (полученной) горячей воды путем отбора проб;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24. </w:t>
      </w: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  <w:proofErr w:type="gramEnd"/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25. 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lastRenderedPageBreak/>
        <w:t xml:space="preserve">26. В случае отказа в допуске организации, осуществляющей горячее водоснабжение, или представителей иной организации к приборам учета (узлам учета) такие приборы учета (узлы учета) признаются </w:t>
      </w: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неисправными</w:t>
      </w:r>
      <w:proofErr w:type="gramEnd"/>
      <w:r w:rsidRPr="00920514">
        <w:rPr>
          <w:rFonts w:ascii="Times New Roman" w:hAnsi="Times New Roman"/>
          <w:sz w:val="20"/>
          <w:szCs w:val="20"/>
          <w:lang w:val="ru-RU"/>
        </w:rPr>
        <w:t xml:space="preserve">. В </w:t>
      </w: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таком</w:t>
      </w:r>
      <w:proofErr w:type="gramEnd"/>
      <w:r w:rsidRPr="00920514">
        <w:rPr>
          <w:rFonts w:ascii="Times New Roman" w:hAnsi="Times New Roman"/>
          <w:sz w:val="20"/>
          <w:szCs w:val="20"/>
          <w:lang w:val="ru-RU"/>
        </w:rPr>
        <w:t xml:space="preserve"> случае применяется расчетный метод определения количества поданной (полученной) горячей воды за расчетный период.</w:t>
      </w:r>
    </w:p>
    <w:p w:rsidR="008E3924" w:rsidRPr="00920514" w:rsidRDefault="008E3924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77FEC" w:rsidRPr="00920514" w:rsidRDefault="00B77FEC" w:rsidP="000C4632">
      <w:pPr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20514">
        <w:rPr>
          <w:rFonts w:ascii="Times New Roman" w:hAnsi="Times New Roman"/>
          <w:b/>
          <w:sz w:val="20"/>
          <w:szCs w:val="20"/>
          <w:lang w:val="ru-RU"/>
        </w:rPr>
        <w:t>Порядок контроля качества горячей воды</w:t>
      </w:r>
    </w:p>
    <w:p w:rsidR="003F1ABF" w:rsidRPr="00920514" w:rsidRDefault="003F1ABF" w:rsidP="000C4632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27.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а) по инициативе и за счет абонента;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б) на основании программы производственного контроля качества горячей воды организации, осуществляющей горячее водоснабжение;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в) 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:rsidR="00085B74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28. Сведения о показателях качества горячей воды и допустимых перерывах в подаче горячей воды предусмотрены </w:t>
      </w:r>
      <w:hyperlink w:anchor="P411" w:history="1">
        <w:r w:rsidR="00085B74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приложением </w:t>
        </w:r>
        <w:r w:rsidR="00085B74" w:rsidRPr="00920514">
          <w:rPr>
            <w:rFonts w:ascii="Times New Roman" w:hAnsi="Times New Roman"/>
            <w:color w:val="0000FF"/>
            <w:sz w:val="20"/>
            <w:szCs w:val="20"/>
          </w:rPr>
          <w:t>N</w:t>
        </w:r>
        <w:r w:rsidR="00085B74" w:rsidRPr="00920514">
          <w:rPr>
            <w:rFonts w:ascii="Times New Roman" w:hAnsi="Times New Roman"/>
            <w:color w:val="0000FF"/>
            <w:sz w:val="20"/>
            <w:szCs w:val="20"/>
            <w:lang w:val="ru-RU"/>
          </w:rPr>
          <w:t xml:space="preserve"> 5.</w:t>
        </w:r>
      </w:hyperlink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29.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30. 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:rsidR="008E3924" w:rsidRPr="00920514" w:rsidRDefault="008E3924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77FEC" w:rsidRPr="00920514" w:rsidRDefault="00B77FEC" w:rsidP="000C4632">
      <w:pPr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20514">
        <w:rPr>
          <w:rFonts w:ascii="Times New Roman" w:hAnsi="Times New Roman"/>
          <w:b/>
          <w:sz w:val="20"/>
          <w:szCs w:val="20"/>
          <w:lang w:val="ru-RU"/>
        </w:rPr>
        <w:t>Условия временного прекращения или ограничения</w:t>
      </w:r>
      <w:r w:rsidR="003F1ABF" w:rsidRPr="0092051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b/>
          <w:sz w:val="20"/>
          <w:szCs w:val="20"/>
          <w:lang w:val="ru-RU"/>
        </w:rPr>
        <w:t>горячего водоснабжения</w:t>
      </w:r>
    </w:p>
    <w:p w:rsidR="000C4632" w:rsidRPr="00920514" w:rsidRDefault="000C4632" w:rsidP="000C4632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31. 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Федеральным </w:t>
      </w:r>
      <w:hyperlink r:id="rId14" w:history="1">
        <w:r w:rsidRPr="00920514">
          <w:rPr>
            <w:rFonts w:ascii="Times New Roman" w:hAnsi="Times New Roman"/>
            <w:sz w:val="20"/>
            <w:szCs w:val="20"/>
            <w:lang w:val="ru-RU"/>
          </w:rPr>
          <w:t>законом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 xml:space="preserve"> "О водоснабжении и водоотведении", и при условии соблюдения порядка временного прекращения или ограничения горячего водоснабжения, установленного </w:t>
      </w:r>
      <w:hyperlink r:id="rId15" w:history="1">
        <w:r w:rsidRPr="00920514">
          <w:rPr>
            <w:rFonts w:ascii="Times New Roman" w:hAnsi="Times New Roman"/>
            <w:sz w:val="20"/>
            <w:szCs w:val="20"/>
            <w:lang w:val="ru-RU"/>
          </w:rPr>
          <w:t>Правилами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 xml:space="preserve"> горячего водоснабжения, утвержденными постановлением Правительства Российской Федерации от 29 июля 2013 г. </w:t>
      </w:r>
      <w:r w:rsidRPr="00920514">
        <w:rPr>
          <w:rFonts w:ascii="Times New Roman" w:hAnsi="Times New Roman"/>
          <w:sz w:val="20"/>
          <w:szCs w:val="20"/>
        </w:rPr>
        <w:t>N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 642.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32.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Организация,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осуществляющая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горячее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водоснабжение,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в течение 1</w:t>
      </w:r>
      <w:r w:rsidR="003E6B3D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суток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со дня временного прекращения или ограничения горячего водоснабжения</w:t>
      </w:r>
      <w:r w:rsidR="003E6B3D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уведомляет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о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>таком</w:t>
      </w:r>
      <w:r w:rsidR="00A554BA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прекращении или ограничении </w:t>
      </w:r>
      <w:r w:rsidR="00417A2D" w:rsidRPr="00920514">
        <w:rPr>
          <w:rFonts w:ascii="Times New Roman" w:hAnsi="Times New Roman"/>
          <w:sz w:val="20"/>
          <w:szCs w:val="20"/>
          <w:lang w:val="ru-RU"/>
        </w:rPr>
        <w:t>А</w:t>
      </w:r>
      <w:r w:rsidRPr="00920514">
        <w:rPr>
          <w:rFonts w:ascii="Times New Roman" w:hAnsi="Times New Roman"/>
          <w:sz w:val="20"/>
          <w:szCs w:val="20"/>
          <w:lang w:val="ru-RU"/>
        </w:rPr>
        <w:t>бонента</w:t>
      </w:r>
      <w:r w:rsidR="003E6B3D" w:rsidRPr="00920514">
        <w:rPr>
          <w:rFonts w:ascii="Times New Roman" w:hAnsi="Times New Roman"/>
          <w:sz w:val="20"/>
          <w:szCs w:val="20"/>
          <w:lang w:val="ru-RU"/>
        </w:rPr>
        <w:t>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33. Уведомление о временном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</w:t>
      </w:r>
      <w:r w:rsidR="001B1C71" w:rsidRPr="00920514">
        <w:rPr>
          <w:rFonts w:ascii="Times New Roman" w:hAnsi="Times New Roman"/>
          <w:sz w:val="20"/>
          <w:szCs w:val="20"/>
          <w:lang w:val="ru-RU"/>
        </w:rPr>
        <w:t>,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 позволяющими подтвердить получение такого уведомления абонентом.</w:t>
      </w:r>
    </w:p>
    <w:p w:rsidR="008E3924" w:rsidRPr="00920514" w:rsidRDefault="008E3924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77FEC" w:rsidRPr="00920514" w:rsidRDefault="00B77FEC" w:rsidP="000C4632">
      <w:pPr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20514">
        <w:rPr>
          <w:rFonts w:ascii="Times New Roman" w:hAnsi="Times New Roman"/>
          <w:b/>
          <w:sz w:val="20"/>
          <w:szCs w:val="20"/>
        </w:rPr>
        <w:t>Ответственность</w:t>
      </w:r>
      <w:proofErr w:type="spellEnd"/>
      <w:r w:rsidRPr="0092051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20514">
        <w:rPr>
          <w:rFonts w:ascii="Times New Roman" w:hAnsi="Times New Roman"/>
          <w:b/>
          <w:sz w:val="20"/>
          <w:szCs w:val="20"/>
        </w:rPr>
        <w:t>сторон</w:t>
      </w:r>
      <w:proofErr w:type="spellEnd"/>
    </w:p>
    <w:p w:rsidR="003F1ABF" w:rsidRPr="00920514" w:rsidRDefault="003F1ABF" w:rsidP="000C4632">
      <w:pPr>
        <w:jc w:val="both"/>
        <w:rPr>
          <w:rFonts w:ascii="Times New Roman" w:hAnsi="Times New Roman"/>
          <w:b/>
          <w:sz w:val="20"/>
          <w:szCs w:val="20"/>
        </w:rPr>
      </w:pP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34.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77FEC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35. В </w:t>
      </w: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случае</w:t>
      </w:r>
      <w:proofErr w:type="gramEnd"/>
      <w:r w:rsidRPr="00920514">
        <w:rPr>
          <w:rFonts w:ascii="Times New Roman" w:hAnsi="Times New Roman"/>
          <w:sz w:val="20"/>
          <w:szCs w:val="20"/>
          <w:lang w:val="ru-RU"/>
        </w:rPr>
        <w:t xml:space="preserve">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:rsidR="00920514" w:rsidRPr="00920514" w:rsidRDefault="00920514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36. Ответственность организации, осуществляющей горячее водоснабжение, за качество подаваемой горячей воды определяется до границы эксплуатационной ответственности по объектам, в том числе по сетям горячего водоснабжения абонента и организации, осуществляющей горячее водоснабжение, в соответствии с актом разграничения балансовой принадлежности и эксплуатационной ответственности, предусмотренным </w:t>
      </w:r>
      <w:hyperlink w:anchor="P274" w:history="1">
        <w:hyperlink w:anchor="P411" w:history="1">
          <w:r w:rsidR="00085B74" w:rsidRPr="00920514">
            <w:rPr>
              <w:rFonts w:ascii="Times New Roman" w:hAnsi="Times New Roman"/>
              <w:color w:val="0000FF"/>
              <w:sz w:val="20"/>
              <w:szCs w:val="20"/>
              <w:lang w:val="ru-RU"/>
            </w:rPr>
            <w:t xml:space="preserve">приложением </w:t>
          </w:r>
          <w:r w:rsidR="00085B74" w:rsidRPr="00920514">
            <w:rPr>
              <w:rFonts w:ascii="Times New Roman" w:hAnsi="Times New Roman"/>
              <w:color w:val="0000FF"/>
              <w:sz w:val="20"/>
              <w:szCs w:val="20"/>
            </w:rPr>
            <w:t>N</w:t>
          </w:r>
          <w:r w:rsidR="00085B74" w:rsidRPr="00920514">
            <w:rPr>
              <w:rFonts w:ascii="Times New Roman" w:hAnsi="Times New Roman"/>
              <w:color w:val="0000FF"/>
              <w:sz w:val="20"/>
              <w:szCs w:val="20"/>
              <w:lang w:val="ru-RU"/>
            </w:rPr>
            <w:t xml:space="preserve"> 1</w:t>
          </w:r>
        </w:hyperlink>
      </w:hyperlink>
      <w:r w:rsidRPr="00920514">
        <w:rPr>
          <w:rFonts w:ascii="Times New Roman" w:hAnsi="Times New Roman"/>
          <w:sz w:val="20"/>
          <w:szCs w:val="20"/>
          <w:lang w:val="ru-RU"/>
        </w:rPr>
        <w:t xml:space="preserve"> к настоящему договору.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37. </w:t>
      </w:r>
      <w:proofErr w:type="gramStart"/>
      <w:r w:rsidRPr="00920514">
        <w:rPr>
          <w:rFonts w:ascii="Times New Roman" w:hAnsi="Times New Roman"/>
          <w:sz w:val="20"/>
          <w:szCs w:val="20"/>
          <w:lang w:val="ru-RU"/>
        </w:rPr>
        <w:t>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  <w:proofErr w:type="gramEnd"/>
    </w:p>
    <w:p w:rsidR="008E3924" w:rsidRPr="00920514" w:rsidRDefault="008E3924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77FEC" w:rsidRPr="00920514" w:rsidRDefault="00B77FEC" w:rsidP="000C4632">
      <w:pPr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20514">
        <w:rPr>
          <w:rFonts w:ascii="Times New Roman" w:hAnsi="Times New Roman"/>
          <w:b/>
          <w:sz w:val="20"/>
          <w:szCs w:val="20"/>
          <w:lang w:val="ru-RU"/>
        </w:rPr>
        <w:t>Порядок урегулирования разногласий по договору,</w:t>
      </w:r>
      <w:r w:rsidR="000C4632" w:rsidRPr="0092051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b/>
          <w:sz w:val="20"/>
          <w:szCs w:val="20"/>
          <w:lang w:val="ru-RU"/>
        </w:rPr>
        <w:t>возникающих между абонентом и организацией</w:t>
      </w:r>
    </w:p>
    <w:p w:rsidR="000C4632" w:rsidRPr="00920514" w:rsidRDefault="000C4632" w:rsidP="000C4632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38.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а) сведения о заявителе (наименование, местонахождение (адрес);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б) содержание разногласий;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г) копия настоящего договора.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bookmarkStart w:id="3" w:name="P206"/>
      <w:bookmarkEnd w:id="3"/>
      <w:r w:rsidRPr="00920514">
        <w:rPr>
          <w:rFonts w:ascii="Times New Roman" w:hAnsi="Times New Roman"/>
          <w:sz w:val="20"/>
          <w:szCs w:val="20"/>
          <w:lang w:val="ru-RU"/>
        </w:rPr>
        <w:t>39. Сторона, получившая обращение, в течение 5 рабочих дней с даты его поступления обязана его рассмотреть и дать ответ.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40. По результатам ответа, предусмотренного </w:t>
      </w:r>
      <w:hyperlink w:anchor="P206" w:history="1">
        <w:r w:rsidRPr="00920514">
          <w:rPr>
            <w:rFonts w:ascii="Times New Roman" w:hAnsi="Times New Roman"/>
            <w:sz w:val="20"/>
            <w:szCs w:val="20"/>
            <w:lang w:val="ru-RU"/>
          </w:rPr>
          <w:t>пунктом 39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 xml:space="preserve"> настоящего договора, стороны составляют акт об урегулировании разногласий.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41. При отсутствии ответа, предусмотренного </w:t>
      </w:r>
      <w:hyperlink w:anchor="P206" w:history="1">
        <w:r w:rsidRPr="00920514">
          <w:rPr>
            <w:rFonts w:ascii="Times New Roman" w:hAnsi="Times New Roman"/>
            <w:sz w:val="20"/>
            <w:szCs w:val="20"/>
            <w:lang w:val="ru-RU"/>
          </w:rPr>
          <w:t>пунктом 39</w:t>
        </w:r>
      </w:hyperlink>
      <w:r w:rsidRPr="00920514">
        <w:rPr>
          <w:rFonts w:ascii="Times New Roman" w:hAnsi="Times New Roman"/>
          <w:sz w:val="20"/>
          <w:szCs w:val="20"/>
          <w:lang w:val="ru-RU"/>
        </w:rPr>
        <w:t xml:space="preserve"> настоящего договора, или в случае невозможности урегулировать разногласия спор разрешается судом.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E3924" w:rsidRPr="00920514" w:rsidRDefault="008E3924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77FEC" w:rsidRPr="00920514" w:rsidRDefault="00B77FEC" w:rsidP="000C4632">
      <w:pPr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20514">
        <w:rPr>
          <w:rFonts w:ascii="Times New Roman" w:hAnsi="Times New Roman"/>
          <w:b/>
          <w:sz w:val="20"/>
          <w:szCs w:val="20"/>
        </w:rPr>
        <w:t>Срок</w:t>
      </w:r>
      <w:proofErr w:type="spellEnd"/>
      <w:r w:rsidRPr="0092051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20514">
        <w:rPr>
          <w:rFonts w:ascii="Times New Roman" w:hAnsi="Times New Roman"/>
          <w:b/>
          <w:sz w:val="20"/>
          <w:szCs w:val="20"/>
        </w:rPr>
        <w:t>действия</w:t>
      </w:r>
      <w:proofErr w:type="spellEnd"/>
      <w:r w:rsidRPr="0092051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20514">
        <w:rPr>
          <w:rFonts w:ascii="Times New Roman" w:hAnsi="Times New Roman"/>
          <w:b/>
          <w:sz w:val="20"/>
          <w:szCs w:val="20"/>
        </w:rPr>
        <w:t>договора</w:t>
      </w:r>
      <w:proofErr w:type="spellEnd"/>
    </w:p>
    <w:p w:rsidR="000C4632" w:rsidRPr="00920514" w:rsidRDefault="000C4632" w:rsidP="000C4632">
      <w:pPr>
        <w:jc w:val="both"/>
        <w:rPr>
          <w:rFonts w:ascii="Times New Roman" w:hAnsi="Times New Roman"/>
          <w:b/>
          <w:sz w:val="20"/>
          <w:szCs w:val="20"/>
        </w:rPr>
      </w:pP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42. Настоящий договор вступает в силу со дня его подписания сторонами</w:t>
      </w:r>
      <w:r w:rsidR="00CA16F2" w:rsidRPr="00920514">
        <w:rPr>
          <w:rFonts w:ascii="Times New Roman" w:hAnsi="Times New Roman"/>
          <w:sz w:val="20"/>
          <w:szCs w:val="20"/>
          <w:lang w:val="ru-RU"/>
        </w:rPr>
        <w:t>, распространяется на взаимоотношения сторон с</w:t>
      </w:r>
      <w:r w:rsidR="00C204B1">
        <w:rPr>
          <w:rFonts w:ascii="Times New Roman" w:hAnsi="Times New Roman"/>
          <w:sz w:val="20"/>
          <w:szCs w:val="20"/>
          <w:lang w:val="ru-RU"/>
        </w:rPr>
        <w:t>__________________</w:t>
      </w:r>
      <w:r w:rsidR="00EA01F7" w:rsidRPr="0092051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и действует </w:t>
      </w:r>
      <w:r w:rsidR="00494483" w:rsidRPr="00920514">
        <w:rPr>
          <w:rFonts w:ascii="Times New Roman" w:hAnsi="Times New Roman"/>
          <w:sz w:val="20"/>
          <w:szCs w:val="20"/>
          <w:lang w:val="ru-RU"/>
        </w:rPr>
        <w:t>по</w:t>
      </w:r>
      <w:r w:rsidR="00C204B1">
        <w:rPr>
          <w:rFonts w:ascii="Times New Roman" w:hAnsi="Times New Roman"/>
          <w:sz w:val="20"/>
          <w:szCs w:val="20"/>
          <w:lang w:val="ru-RU"/>
        </w:rPr>
        <w:t>____________________</w:t>
      </w:r>
      <w:r w:rsidRPr="00920514">
        <w:rPr>
          <w:rFonts w:ascii="Times New Roman" w:hAnsi="Times New Roman"/>
          <w:sz w:val="20"/>
          <w:szCs w:val="20"/>
          <w:lang w:val="ru-RU"/>
        </w:rPr>
        <w:t>, а в части обязательств, не исполненных ко дню окончания срока его действия - до полного их исполнения сторонами.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43. Настоящий договор считается продленным </w:t>
      </w:r>
      <w:r w:rsidR="008E3924" w:rsidRPr="00920514">
        <w:rPr>
          <w:rFonts w:ascii="Times New Roman" w:hAnsi="Times New Roman"/>
          <w:sz w:val="20"/>
          <w:szCs w:val="20"/>
          <w:lang w:val="ru-RU"/>
        </w:rPr>
        <w:t xml:space="preserve">на следующий календарный год с </w:t>
      </w:r>
      <w:r w:rsidR="00C204B1">
        <w:rPr>
          <w:rFonts w:ascii="Times New Roman" w:hAnsi="Times New Roman"/>
          <w:sz w:val="20"/>
          <w:szCs w:val="20"/>
          <w:lang w:val="ru-RU"/>
        </w:rPr>
        <w:t>___________________</w:t>
      </w:r>
      <w:r w:rsidRPr="00920514">
        <w:rPr>
          <w:rFonts w:ascii="Times New Roman" w:hAnsi="Times New Roman"/>
          <w:sz w:val="20"/>
          <w:szCs w:val="20"/>
          <w:lang w:val="ru-RU"/>
        </w:rPr>
        <w:t xml:space="preserve"> на тех же условиях,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B77FEC" w:rsidRPr="00920514" w:rsidRDefault="00B77FEC" w:rsidP="000C4632">
      <w:pPr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920514">
        <w:rPr>
          <w:rFonts w:ascii="Times New Roman" w:hAnsi="Times New Roman"/>
          <w:b/>
          <w:sz w:val="20"/>
          <w:szCs w:val="20"/>
        </w:rPr>
        <w:t>Прочие</w:t>
      </w:r>
      <w:proofErr w:type="spellEnd"/>
      <w:r w:rsidRPr="0092051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920514">
        <w:rPr>
          <w:rFonts w:ascii="Times New Roman" w:hAnsi="Times New Roman"/>
          <w:b/>
          <w:sz w:val="20"/>
          <w:szCs w:val="20"/>
        </w:rPr>
        <w:t>условия</w:t>
      </w:r>
      <w:proofErr w:type="spellEnd"/>
    </w:p>
    <w:p w:rsidR="000C4632" w:rsidRPr="00920514" w:rsidRDefault="000C4632" w:rsidP="000C4632">
      <w:pPr>
        <w:jc w:val="both"/>
        <w:rPr>
          <w:rFonts w:ascii="Times New Roman" w:hAnsi="Times New Roman"/>
          <w:b/>
          <w:sz w:val="20"/>
          <w:szCs w:val="20"/>
        </w:rPr>
      </w:pP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44. Стороны обязаны в течение 5 рабочих дней сообщить друг другу об изменении своих наименований, местонахождения (адресов) и платежных реквизитов.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45. При исполнении настоящего договора, а также при решении вопросов, не предусмотренных настоящим договором, стороны обязуются руководствоваться законодательством Российской Федерации.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46. Любые изменения настоящего договора, а также соглашение о расторжении настоящего договора действительны при условии, что они составлены в письменной форме и подписаны надлежащим образом сторонами.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>47. Настоящий договор составлен в 2 экземплярах, по 1 экземпляру для каждой стороны.</w:t>
      </w:r>
    </w:p>
    <w:p w:rsidR="00920514" w:rsidRPr="00920514" w:rsidRDefault="00920514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B77FEC" w:rsidRPr="00920514" w:rsidRDefault="00B77FEC" w:rsidP="000C4632">
      <w:pPr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20514">
        <w:rPr>
          <w:rFonts w:ascii="Times New Roman" w:hAnsi="Times New Roman"/>
          <w:b/>
          <w:sz w:val="20"/>
          <w:szCs w:val="20"/>
          <w:lang w:val="ru-RU"/>
        </w:rPr>
        <w:t>Адреса и платежные реквизиты сторон</w:t>
      </w:r>
    </w:p>
    <w:p w:rsidR="00B77FEC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3E6B3D" w:rsidRPr="00920514" w:rsidRDefault="00B77FEC" w:rsidP="000C4632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20514">
        <w:rPr>
          <w:rFonts w:ascii="Times New Roman" w:hAnsi="Times New Roman"/>
          <w:sz w:val="20"/>
          <w:szCs w:val="20"/>
          <w:lang w:val="ru-RU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2"/>
        <w:gridCol w:w="283"/>
      </w:tblGrid>
      <w:tr w:rsidR="000C4632" w:rsidRPr="0086365F" w:rsidTr="003E6B3D">
        <w:tc>
          <w:tcPr>
            <w:tcW w:w="4785" w:type="dxa"/>
          </w:tcPr>
          <w:tbl>
            <w:tblPr>
              <w:tblW w:w="10206" w:type="dxa"/>
              <w:tblLook w:val="0000" w:firstRow="0" w:lastRow="0" w:firstColumn="0" w:lastColumn="0" w:noHBand="0" w:noVBand="0"/>
            </w:tblPr>
            <w:tblGrid>
              <w:gridCol w:w="2717"/>
              <w:gridCol w:w="2454"/>
              <w:gridCol w:w="2526"/>
              <w:gridCol w:w="2509"/>
            </w:tblGrid>
            <w:tr w:rsidR="000C4632" w:rsidRPr="00C204B1" w:rsidTr="000C4632">
              <w:tc>
                <w:tcPr>
                  <w:tcW w:w="5103" w:type="dxa"/>
                  <w:gridSpan w:val="2"/>
                </w:tcPr>
                <w:p w:rsidR="0086365F" w:rsidRDefault="000C4632" w:rsidP="000C463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proofErr w:type="spellStart"/>
                  <w:r w:rsidRPr="0092051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Организация</w:t>
                  </w:r>
                  <w:proofErr w:type="spellEnd"/>
                  <w:r w:rsidRPr="0092051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051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осуществляющая</w:t>
                  </w:r>
                  <w:proofErr w:type="spellEnd"/>
                  <w:r w:rsidRPr="0092051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051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горячее</w:t>
                  </w:r>
                  <w:proofErr w:type="spellEnd"/>
                </w:p>
                <w:p w:rsidR="000C4632" w:rsidRPr="0086365F" w:rsidRDefault="000C4632" w:rsidP="000C463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86365F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 xml:space="preserve"> водоснабжение</w:t>
                  </w:r>
                </w:p>
                <w:p w:rsidR="006631E2" w:rsidRPr="00920514" w:rsidRDefault="006631E2" w:rsidP="000C463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0C4632" w:rsidRPr="00920514" w:rsidRDefault="000C4632" w:rsidP="000C463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920514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Акционерное общество «Одинцовская теплосеть»</w:t>
                  </w:r>
                </w:p>
                <w:p w:rsidR="00B9357B" w:rsidRPr="00920514" w:rsidRDefault="00B9357B" w:rsidP="00B9357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205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Юридический адрес: 143000, Московская область,  </w:t>
                  </w:r>
                </w:p>
                <w:p w:rsidR="00B9357B" w:rsidRPr="00920514" w:rsidRDefault="00B9357B" w:rsidP="00B9357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205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г. Одинцово, ул. Южная, д. 4</w:t>
                  </w:r>
                </w:p>
                <w:p w:rsidR="00993559" w:rsidRPr="00920514" w:rsidRDefault="00B9357B" w:rsidP="00B9357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205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Почтовый адрес: 143002, Московская область, </w:t>
                  </w:r>
                </w:p>
                <w:p w:rsidR="00B9357B" w:rsidRPr="00920514" w:rsidRDefault="00B9357B" w:rsidP="00B9357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205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ОПС Одинцово-2, а/я 1100</w:t>
                  </w:r>
                </w:p>
                <w:p w:rsidR="00B9357B" w:rsidRPr="00920514" w:rsidRDefault="00B9357B" w:rsidP="00B9357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205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ИНН/КПП: 5032199740/503201001</w:t>
                  </w:r>
                </w:p>
                <w:p w:rsidR="00B9357B" w:rsidRPr="00920514" w:rsidRDefault="00B9357B" w:rsidP="00B9357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205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ОГРН: 1085032325542</w:t>
                  </w:r>
                </w:p>
                <w:p w:rsidR="00B9357B" w:rsidRPr="00920514" w:rsidRDefault="00B9357B" w:rsidP="00B9357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proofErr w:type="gramStart"/>
                  <w:r w:rsidRPr="009205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</w:t>
                  </w:r>
                  <w:proofErr w:type="gramEnd"/>
                  <w:r w:rsidRPr="009205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/с №  40702810200000012967</w:t>
                  </w:r>
                </w:p>
                <w:p w:rsidR="00B9357B" w:rsidRPr="00920514" w:rsidRDefault="00B9357B" w:rsidP="00B9357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205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в АО ГПБ  </w:t>
                  </w:r>
                </w:p>
                <w:p w:rsidR="00B9357B" w:rsidRPr="00920514" w:rsidRDefault="00B9357B" w:rsidP="00B9357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205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к/с №  30101810200000000823</w:t>
                  </w:r>
                </w:p>
                <w:p w:rsidR="000C4632" w:rsidRDefault="00B9357B" w:rsidP="00B9357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205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БИК 044525823</w:t>
                  </w:r>
                </w:p>
                <w:p w:rsidR="0086365F" w:rsidRPr="00C204B1" w:rsidRDefault="0086365F" w:rsidP="0086365F">
                  <w:pPr>
                    <w:widowControl w:val="0"/>
                    <w:suppressAutoHyphens/>
                    <w:ind w:right="459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ar-SA" w:bidi="ar-SA"/>
                    </w:rPr>
                  </w:pPr>
                  <w:r w:rsidRPr="0086365F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ar-SA" w:bidi="ar-SA"/>
                    </w:rPr>
                    <w:t>Тел</w:t>
                  </w:r>
                  <w:r w:rsidRPr="00C204B1"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ar-SA" w:bidi="ar-SA"/>
                    </w:rPr>
                    <w:t>.: (495) 150-15-33</w:t>
                  </w:r>
                </w:p>
                <w:p w:rsidR="0086365F" w:rsidRPr="00C204B1" w:rsidRDefault="0086365F" w:rsidP="0086365F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6365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 w:bidi="ar-SA"/>
                    </w:rPr>
                    <w:t>E</w:t>
                  </w:r>
                  <w:r w:rsidRPr="00C204B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-</w:t>
                  </w:r>
                  <w:r w:rsidRPr="0086365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 w:bidi="ar-SA"/>
                    </w:rPr>
                    <w:t>mail</w:t>
                  </w:r>
                  <w:r w:rsidRPr="00C204B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: </w:t>
                  </w:r>
                  <w:hyperlink r:id="rId16" w:history="1">
                    <w:r w:rsidRPr="0086365F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  <w:lang w:eastAsia="ru-RU" w:bidi="ar-SA"/>
                      </w:rPr>
                      <w:t>teploset</w:t>
                    </w:r>
                    <w:r w:rsidRPr="00C204B1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  <w:lang w:val="ru-RU" w:eastAsia="ru-RU" w:bidi="ar-SA"/>
                      </w:rPr>
                      <w:t>@</w:t>
                    </w:r>
                    <w:r w:rsidRPr="0086365F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  <w:lang w:eastAsia="ru-RU" w:bidi="ar-SA"/>
                      </w:rPr>
                      <w:t>onet</w:t>
                    </w:r>
                    <w:r w:rsidRPr="00C204B1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  <w:lang w:val="ru-RU" w:eastAsia="ru-RU" w:bidi="ar-SA"/>
                      </w:rPr>
                      <w:t>.</w:t>
                    </w:r>
                    <w:proofErr w:type="spellStart"/>
                    <w:r w:rsidRPr="0086365F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  <w:lang w:eastAsia="ru-RU" w:bidi="ar-SA"/>
                      </w:rPr>
                      <w:t>ru</w:t>
                    </w:r>
                    <w:proofErr w:type="spellEnd"/>
                  </w:hyperlink>
                </w:p>
                <w:p w:rsidR="0086365F" w:rsidRPr="00C204B1" w:rsidRDefault="0086365F" w:rsidP="00B9357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ru-RU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:rsidR="006631E2" w:rsidRPr="00920514" w:rsidRDefault="000C4632" w:rsidP="000C463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920514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 xml:space="preserve">Абонент: </w:t>
                  </w:r>
                </w:p>
                <w:p w:rsidR="006631E2" w:rsidRPr="00920514" w:rsidRDefault="006631E2" w:rsidP="000C463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86365F" w:rsidRDefault="0086365F" w:rsidP="008E392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Calibri"/>
                      <w:b/>
                      <w:sz w:val="20"/>
                      <w:szCs w:val="20"/>
                      <w:lang w:val="ru-RU" w:eastAsia="ru-RU" w:bidi="ar-SA"/>
                    </w:rPr>
                  </w:pPr>
                </w:p>
                <w:p w:rsidR="0086365F" w:rsidRPr="0086365F" w:rsidRDefault="00C204B1" w:rsidP="0086365F">
                  <w:pPr>
                    <w:ind w:left="47"/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ru-RU" w:eastAsia="ru-RU" w:bidi="ar-SA"/>
                    </w:rPr>
                    <w:t>__________________________________________</w:t>
                  </w:r>
                </w:p>
                <w:p w:rsidR="0086365F" w:rsidRPr="0086365F" w:rsidRDefault="0086365F" w:rsidP="0086365F">
                  <w:pPr>
                    <w:ind w:left="47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6365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Юридический адрес: </w:t>
                  </w:r>
                  <w:r w:rsidR="00C204B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___________________________</w:t>
                  </w:r>
                </w:p>
                <w:p w:rsidR="0086365F" w:rsidRPr="0086365F" w:rsidRDefault="0086365F" w:rsidP="0086365F">
                  <w:pPr>
                    <w:ind w:left="47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</w:p>
                <w:p w:rsidR="0086365F" w:rsidRPr="0086365F" w:rsidRDefault="0086365F" w:rsidP="0086365F">
                  <w:pPr>
                    <w:ind w:left="47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6365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ИНН/КПП: </w:t>
                  </w:r>
                  <w:r w:rsidR="00C204B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___________________________________</w:t>
                  </w:r>
                </w:p>
                <w:p w:rsidR="0086365F" w:rsidRPr="0086365F" w:rsidRDefault="0086365F" w:rsidP="0086365F">
                  <w:pPr>
                    <w:ind w:left="47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6365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ОГРН: </w:t>
                  </w:r>
                  <w:r w:rsidR="00C204B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_______________________________________</w:t>
                  </w:r>
                </w:p>
                <w:p w:rsidR="0086365F" w:rsidRPr="0086365F" w:rsidRDefault="0086365F" w:rsidP="0086365F">
                  <w:pPr>
                    <w:ind w:left="47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proofErr w:type="gramStart"/>
                  <w:r w:rsidRPr="0086365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р</w:t>
                  </w:r>
                  <w:proofErr w:type="gramEnd"/>
                  <w:r w:rsidRPr="0086365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/с №</w:t>
                  </w:r>
                  <w:r w:rsidR="00C204B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 ________________________________________</w:t>
                  </w:r>
                </w:p>
                <w:p w:rsidR="0086365F" w:rsidRPr="0086365F" w:rsidRDefault="0086365F" w:rsidP="0086365F">
                  <w:pPr>
                    <w:ind w:left="47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6365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в </w:t>
                  </w:r>
                  <w:r w:rsidR="00C204B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банк ________________________________________</w:t>
                  </w:r>
                </w:p>
                <w:p w:rsidR="0086365F" w:rsidRPr="0086365F" w:rsidRDefault="0086365F" w:rsidP="0086365F">
                  <w:pPr>
                    <w:ind w:left="47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6365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к/с № </w:t>
                  </w:r>
                  <w:r w:rsidR="00C204B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_________________________________________</w:t>
                  </w:r>
                </w:p>
                <w:p w:rsidR="0086365F" w:rsidRPr="0086365F" w:rsidRDefault="0086365F" w:rsidP="0086365F">
                  <w:pPr>
                    <w:ind w:left="47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86365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БИК: </w:t>
                  </w:r>
                  <w:r w:rsidR="00C204B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__________________________________________</w:t>
                  </w:r>
                </w:p>
                <w:p w:rsidR="0086365F" w:rsidRPr="0086365F" w:rsidRDefault="0086365F" w:rsidP="0086365F">
                  <w:pPr>
                    <w:ind w:left="47"/>
                    <w:rPr>
                      <w:rFonts w:ascii="Times New Roman" w:hAnsi="Times New Roman"/>
                      <w:bCs/>
                      <w:sz w:val="20"/>
                      <w:szCs w:val="20"/>
                      <w:lang w:val="ru-RU" w:eastAsia="ru-RU" w:bidi="ar-SA"/>
                    </w:rPr>
                  </w:pPr>
                  <w:r w:rsidRPr="0086365F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 xml:space="preserve">Тел.: </w:t>
                  </w:r>
                  <w:r w:rsidR="00C204B1"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  <w:t>__________________________________________</w:t>
                  </w:r>
                </w:p>
                <w:p w:rsidR="0086365F" w:rsidRPr="00C204B1" w:rsidRDefault="0086365F" w:rsidP="0086365F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  <w:lang w:val="ru-RU" w:eastAsia="ru-RU" w:bidi="ar-SA"/>
                    </w:rPr>
                  </w:pPr>
                  <w:r w:rsidRPr="00C204B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 </w:t>
                  </w:r>
                  <w:r w:rsidRPr="0086365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 w:bidi="ar-SA"/>
                    </w:rPr>
                    <w:t>E</w:t>
                  </w:r>
                  <w:r w:rsidRPr="00C204B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>-</w:t>
                  </w:r>
                  <w:r w:rsidRPr="0086365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 w:bidi="ar-SA"/>
                    </w:rPr>
                    <w:t>mail</w:t>
                  </w:r>
                  <w:r w:rsidRPr="00C204B1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ru-RU" w:eastAsia="ru-RU" w:bidi="ar-SA"/>
                    </w:rPr>
                    <w:t xml:space="preserve">: </w:t>
                  </w:r>
                  <w:hyperlink r:id="rId17" w:history="1">
                    <w:r w:rsidR="00C204B1">
                      <w:rPr>
                        <w:rFonts w:ascii="Times New Roman" w:hAnsi="Times New Roman"/>
                        <w:color w:val="0000FF"/>
                        <w:sz w:val="20"/>
                        <w:szCs w:val="20"/>
                        <w:u w:val="single"/>
                        <w:lang w:val="ru-RU" w:eastAsia="ru-RU" w:bidi="ar-SA"/>
                      </w:rPr>
                      <w:t>________________________________________</w:t>
                    </w:r>
                  </w:hyperlink>
                </w:p>
                <w:p w:rsidR="000C4632" w:rsidRPr="00C204B1" w:rsidRDefault="000C4632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0C4632" w:rsidRPr="00920514" w:rsidTr="000C4632">
              <w:tc>
                <w:tcPr>
                  <w:tcW w:w="5103" w:type="dxa"/>
                  <w:gridSpan w:val="2"/>
                </w:tcPr>
                <w:p w:rsidR="000C4632" w:rsidRPr="00C204B1" w:rsidRDefault="000C4632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6365F" w:rsidRDefault="0086365F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6365F" w:rsidRDefault="0086365F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0C4632" w:rsidRDefault="00C204B1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_______________________________</w:t>
                  </w:r>
                </w:p>
                <w:p w:rsidR="0086365F" w:rsidRDefault="0086365F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6365F" w:rsidRDefault="0086365F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6365F" w:rsidRDefault="0086365F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6365F" w:rsidRPr="00920514" w:rsidRDefault="0086365F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:rsidR="000C4632" w:rsidRPr="00920514" w:rsidRDefault="000C4632" w:rsidP="000C463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86365F" w:rsidRDefault="0086365F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86365F" w:rsidRDefault="0086365F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0C4632" w:rsidRPr="00920514" w:rsidRDefault="00C204B1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_______________________________________</w:t>
                  </w:r>
                </w:p>
                <w:p w:rsidR="000C4632" w:rsidRPr="00920514" w:rsidRDefault="000C4632" w:rsidP="000C463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0C4632" w:rsidRPr="00920514" w:rsidTr="000C4632">
              <w:tc>
                <w:tcPr>
                  <w:tcW w:w="5103" w:type="dxa"/>
                  <w:gridSpan w:val="2"/>
                </w:tcPr>
                <w:p w:rsidR="000C4632" w:rsidRPr="00920514" w:rsidRDefault="000C4632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103" w:type="dxa"/>
                  <w:gridSpan w:val="2"/>
                </w:tcPr>
                <w:p w:rsidR="000C4632" w:rsidRPr="00920514" w:rsidRDefault="000C4632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204B1" w:rsidRPr="0086365F" w:rsidTr="000C4632">
              <w:trPr>
                <w:trHeight w:val="246"/>
              </w:trPr>
              <w:tc>
                <w:tcPr>
                  <w:tcW w:w="2551" w:type="dxa"/>
                </w:tcPr>
                <w:p w:rsidR="000C4632" w:rsidRPr="00920514" w:rsidRDefault="004E2366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2051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_________________________</w:t>
                  </w:r>
                </w:p>
                <w:p w:rsidR="000C4632" w:rsidRPr="00920514" w:rsidRDefault="000C4632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:rsidR="000C4632" w:rsidRPr="00920514" w:rsidRDefault="00C204B1" w:rsidP="000C463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</w:t>
                  </w:r>
                </w:p>
              </w:tc>
              <w:tc>
                <w:tcPr>
                  <w:tcW w:w="2551" w:type="dxa"/>
                </w:tcPr>
                <w:p w:rsidR="000C4632" w:rsidRPr="0086365F" w:rsidRDefault="000C4632" w:rsidP="0086365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2051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86365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______________________</w:t>
                  </w:r>
                </w:p>
              </w:tc>
              <w:tc>
                <w:tcPr>
                  <w:tcW w:w="2552" w:type="dxa"/>
                </w:tcPr>
                <w:p w:rsidR="000C4632" w:rsidRPr="00920514" w:rsidRDefault="00C204B1" w:rsidP="0086365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_____________________</w:t>
                  </w:r>
                </w:p>
              </w:tc>
            </w:tr>
          </w:tbl>
          <w:p w:rsidR="000C4632" w:rsidRPr="00920514" w:rsidRDefault="000C4632" w:rsidP="000C463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</w:tcPr>
          <w:p w:rsidR="000C4632" w:rsidRPr="00920514" w:rsidRDefault="000C4632" w:rsidP="000C4632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C4632" w:rsidRPr="0086365F" w:rsidTr="003E6B3D">
        <w:tc>
          <w:tcPr>
            <w:tcW w:w="4785" w:type="dxa"/>
          </w:tcPr>
          <w:p w:rsidR="000C4632" w:rsidRPr="008E3924" w:rsidRDefault="000C4632" w:rsidP="000C463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</w:tcPr>
          <w:p w:rsidR="000C4632" w:rsidRPr="008E3924" w:rsidRDefault="000C4632" w:rsidP="000C463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0C4632" w:rsidRPr="008E3924" w:rsidRDefault="000C4632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10480" w:type="dxa"/>
        <w:tblLook w:val="00A0" w:firstRow="1" w:lastRow="0" w:firstColumn="1" w:lastColumn="0" w:noHBand="0" w:noVBand="0"/>
      </w:tblPr>
      <w:tblGrid>
        <w:gridCol w:w="10480"/>
      </w:tblGrid>
      <w:tr w:rsidR="002126AE" w:rsidRPr="0086365F" w:rsidTr="00E96646">
        <w:trPr>
          <w:trHeight w:val="344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6DBC" w:rsidRDefault="000C4632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E3924">
              <w:rPr>
                <w:rFonts w:ascii="Times New Roman" w:hAnsi="Times New Roman"/>
                <w:sz w:val="18"/>
                <w:szCs w:val="18"/>
                <w:lang w:val="ru-RU"/>
              </w:rPr>
              <w:br w:type="page"/>
            </w:r>
            <w:bookmarkStart w:id="4" w:name="P274"/>
            <w:bookmarkEnd w:id="4"/>
          </w:p>
          <w:p w:rsidR="008E3924" w:rsidRDefault="008E3924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3924" w:rsidRDefault="008E3924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3924" w:rsidRDefault="008E3924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6365F" w:rsidRDefault="0086365F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6365F" w:rsidRDefault="0086365F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3924" w:rsidRDefault="008E3924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3924" w:rsidRDefault="008E3924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3924" w:rsidRDefault="008E3924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3924" w:rsidRDefault="008E3924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3924" w:rsidRDefault="008E3924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3924" w:rsidRDefault="008E3924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3924" w:rsidRDefault="008E3924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3924" w:rsidRDefault="008E3924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3924" w:rsidRDefault="008E3924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3924" w:rsidRDefault="008E3924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3924" w:rsidRDefault="008E3924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3924" w:rsidRDefault="008E3924" w:rsidP="002126AE">
            <w:pPr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8E3924" w:rsidRDefault="008E3924" w:rsidP="002126A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  <w:p w:rsidR="002126AE" w:rsidRPr="002126AE" w:rsidRDefault="002126AE" w:rsidP="002126AE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Приложение № 2</w:t>
            </w:r>
          </w:p>
        </w:tc>
      </w:tr>
      <w:tr w:rsidR="002126AE" w:rsidRPr="00C204B1" w:rsidTr="00E96646">
        <w:trPr>
          <w:trHeight w:val="344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A6DBC" w:rsidRDefault="002126AE" w:rsidP="002A6DB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lastRenderedPageBreak/>
              <w:t xml:space="preserve">к договору горячего водоснабжения № </w:t>
            </w:r>
            <w:r w:rsidR="00C204B1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__________</w:t>
            </w:r>
            <w:r w:rsidRPr="002126AE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2126AE" w:rsidRPr="002126AE" w:rsidRDefault="002126AE" w:rsidP="002A6DB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от </w:t>
            </w:r>
            <w:r w:rsidR="002A6DBC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«___»_____________2020</w:t>
            </w:r>
          </w:p>
        </w:tc>
      </w:tr>
    </w:tbl>
    <w:p w:rsidR="002126AE" w:rsidRPr="002126AE" w:rsidRDefault="002126AE" w:rsidP="002126AE">
      <w:pPr>
        <w:spacing w:after="160" w:line="259" w:lineRule="auto"/>
        <w:rPr>
          <w:sz w:val="18"/>
          <w:szCs w:val="18"/>
          <w:lang w:val="ru-RU" w:bidi="ar-SA"/>
        </w:rPr>
      </w:pPr>
    </w:p>
    <w:p w:rsidR="002126AE" w:rsidRPr="002126AE" w:rsidRDefault="002126AE" w:rsidP="002126AE">
      <w:pPr>
        <w:spacing w:after="160" w:line="259" w:lineRule="auto"/>
        <w:jc w:val="center"/>
        <w:rPr>
          <w:rFonts w:ascii="Times New Roman" w:hAnsi="Times New Roman"/>
          <w:b/>
          <w:sz w:val="20"/>
          <w:szCs w:val="20"/>
          <w:lang w:val="ru-RU" w:bidi="ar-SA"/>
        </w:rPr>
      </w:pPr>
      <w:r w:rsidRPr="002126AE">
        <w:rPr>
          <w:rFonts w:ascii="Times New Roman" w:hAnsi="Times New Roman"/>
          <w:b/>
          <w:sz w:val="20"/>
          <w:szCs w:val="20"/>
          <w:lang w:val="ru-RU" w:bidi="ar-SA"/>
        </w:rPr>
        <w:t>График отпуска, сводный</w:t>
      </w:r>
    </w:p>
    <w:p w:rsidR="002126AE" w:rsidRPr="002126AE" w:rsidRDefault="002126AE" w:rsidP="002126AE">
      <w:pPr>
        <w:spacing w:after="160" w:line="259" w:lineRule="auto"/>
        <w:jc w:val="center"/>
        <w:rPr>
          <w:b/>
          <w:sz w:val="18"/>
          <w:szCs w:val="18"/>
          <w:lang w:val="ru-RU" w:bidi="ar-SA"/>
        </w:rPr>
      </w:pPr>
    </w:p>
    <w:tbl>
      <w:tblPr>
        <w:tblW w:w="10532" w:type="dxa"/>
        <w:tblLook w:val="00A0" w:firstRow="1" w:lastRow="0" w:firstColumn="1" w:lastColumn="0" w:noHBand="0" w:noVBand="0"/>
      </w:tblPr>
      <w:tblGrid>
        <w:gridCol w:w="1384"/>
        <w:gridCol w:w="3260"/>
        <w:gridCol w:w="2694"/>
        <w:gridCol w:w="1493"/>
        <w:gridCol w:w="1701"/>
      </w:tblGrid>
      <w:tr w:rsidR="0086365F" w:rsidRPr="002126AE" w:rsidTr="007B40C0">
        <w:trPr>
          <w:trHeight w:val="56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bookmarkStart w:id="5" w:name="ДоговорПриложение2"/>
            <w:bookmarkEnd w:id="5"/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Месяц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Гарантированный объем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Сумма с НДС</w:t>
            </w:r>
          </w:p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(руб</w:t>
            </w: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.</w:t>
            </w: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)</w:t>
            </w:r>
          </w:p>
        </w:tc>
      </w:tr>
      <w:tr w:rsidR="0086365F" w:rsidRPr="002126AE" w:rsidTr="007B40C0">
        <w:trPr>
          <w:trHeight w:val="279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Тепловая энергия для ГВС</w:t>
            </w:r>
          </w:p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(Гкал)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ХВС для ГВС</w:t>
            </w:r>
          </w:p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(м3)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Потери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Январь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Февраль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Март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 квартал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0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Май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Июнь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 квартал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0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Июль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Август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Сентябрь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 квартал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0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Ноябрь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Декабрь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 квартал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0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eastAsia="ru-RU" w:bidi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053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eastAsia="ru-RU" w:bidi="ar-SA"/>
              </w:rPr>
            </w:pPr>
          </w:p>
        </w:tc>
      </w:tr>
      <w:tr w:rsidR="0086365F" w:rsidRPr="002126AE" w:rsidTr="007B40C0">
        <w:trPr>
          <w:trHeight w:val="3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Макс. </w:t>
            </w:r>
            <w:proofErr w:type="spellStart"/>
            <w:r w:rsidRPr="002126AE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нагр</w:t>
            </w:r>
            <w:proofErr w:type="spellEnd"/>
            <w:r w:rsidRPr="002126AE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.</w:t>
            </w:r>
          </w:p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(Гкал/час; м3/час)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65F" w:rsidRPr="002126AE" w:rsidRDefault="0086365F" w:rsidP="007B40C0">
            <w:pPr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</w:tbl>
    <w:p w:rsidR="002126AE" w:rsidRPr="002126AE" w:rsidRDefault="002126AE" w:rsidP="002126AE">
      <w:pPr>
        <w:spacing w:after="160" w:line="259" w:lineRule="auto"/>
        <w:rPr>
          <w:sz w:val="18"/>
          <w:szCs w:val="18"/>
          <w:lang w:val="ru-RU" w:bidi="ar-SA"/>
        </w:rPr>
      </w:pPr>
    </w:p>
    <w:tbl>
      <w:tblPr>
        <w:tblW w:w="10407" w:type="dxa"/>
        <w:tblLook w:val="00A0" w:firstRow="1" w:lastRow="0" w:firstColumn="1" w:lastColumn="0" w:noHBand="0" w:noVBand="0"/>
      </w:tblPr>
      <w:tblGrid>
        <w:gridCol w:w="5446"/>
        <w:gridCol w:w="4961"/>
      </w:tblGrid>
      <w:tr w:rsidR="002126AE" w:rsidRPr="002126AE" w:rsidTr="00E96646">
        <w:trPr>
          <w:trHeight w:val="565"/>
        </w:trPr>
        <w:tc>
          <w:tcPr>
            <w:tcW w:w="5446" w:type="dxa"/>
            <w:noWrap/>
            <w:vAlign w:val="center"/>
          </w:tcPr>
          <w:p w:rsidR="00C204B1" w:rsidRDefault="002126AE" w:rsidP="002126A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 xml:space="preserve">Организация осуществляющая </w:t>
            </w:r>
          </w:p>
          <w:p w:rsidR="002126AE" w:rsidRPr="002126AE" w:rsidRDefault="002126AE" w:rsidP="002126A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  <w:t>горячее водоснабжение:</w:t>
            </w:r>
          </w:p>
        </w:tc>
        <w:tc>
          <w:tcPr>
            <w:tcW w:w="4961" w:type="dxa"/>
            <w:vAlign w:val="center"/>
          </w:tcPr>
          <w:p w:rsidR="002126AE" w:rsidRPr="002126AE" w:rsidRDefault="002126AE" w:rsidP="002126A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b/>
                <w:bCs/>
                <w:sz w:val="18"/>
                <w:szCs w:val="18"/>
                <w:lang w:val="ru-RU" w:bidi="ar-SA"/>
              </w:rPr>
              <w:t>Абонент:</w:t>
            </w:r>
          </w:p>
        </w:tc>
      </w:tr>
      <w:tr w:rsidR="002126AE" w:rsidRPr="002126AE" w:rsidTr="00E96646">
        <w:trPr>
          <w:trHeight w:val="565"/>
        </w:trPr>
        <w:tc>
          <w:tcPr>
            <w:tcW w:w="5446" w:type="dxa"/>
            <w:noWrap/>
            <w:vAlign w:val="center"/>
          </w:tcPr>
          <w:p w:rsidR="002126AE" w:rsidRPr="002126AE" w:rsidRDefault="003A4182" w:rsidP="002126AE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АО «Одинцовская теплосеть»</w:t>
            </w:r>
          </w:p>
        </w:tc>
        <w:tc>
          <w:tcPr>
            <w:tcW w:w="4961" w:type="dxa"/>
            <w:vAlign w:val="center"/>
          </w:tcPr>
          <w:p w:rsidR="0086365F" w:rsidRPr="0086365F" w:rsidRDefault="00C204B1" w:rsidP="0086365F">
            <w:pPr>
              <w:ind w:left="47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__________________________________</w:t>
            </w:r>
          </w:p>
          <w:p w:rsidR="002126AE" w:rsidRPr="002126AE" w:rsidRDefault="002126AE" w:rsidP="002126AE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</w:tr>
      <w:tr w:rsidR="002126AE" w:rsidRPr="002126AE" w:rsidTr="00E96646">
        <w:trPr>
          <w:trHeight w:val="565"/>
        </w:trPr>
        <w:tc>
          <w:tcPr>
            <w:tcW w:w="5446" w:type="dxa"/>
            <w:noWrap/>
            <w:vAlign w:val="center"/>
          </w:tcPr>
          <w:p w:rsidR="002126AE" w:rsidRPr="004B159D" w:rsidRDefault="002126AE" w:rsidP="002126AE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961" w:type="dxa"/>
            <w:vAlign w:val="center"/>
          </w:tcPr>
          <w:p w:rsidR="002126AE" w:rsidRPr="002126AE" w:rsidRDefault="002126AE" w:rsidP="002126AE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</w:p>
        </w:tc>
      </w:tr>
      <w:tr w:rsidR="002126AE" w:rsidRPr="002126AE" w:rsidTr="00E96646">
        <w:trPr>
          <w:trHeight w:val="565"/>
        </w:trPr>
        <w:tc>
          <w:tcPr>
            <w:tcW w:w="5446" w:type="dxa"/>
            <w:noWrap/>
            <w:vAlign w:val="center"/>
          </w:tcPr>
          <w:p w:rsidR="002126AE" w:rsidRPr="002126AE" w:rsidRDefault="002126AE" w:rsidP="002126AE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4961" w:type="dxa"/>
            <w:vAlign w:val="center"/>
          </w:tcPr>
          <w:p w:rsidR="002126AE" w:rsidRPr="002126AE" w:rsidRDefault="002126AE" w:rsidP="002126AE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2126AE" w:rsidRPr="00C204B1" w:rsidTr="00E96646">
        <w:trPr>
          <w:trHeight w:val="565"/>
        </w:trPr>
        <w:tc>
          <w:tcPr>
            <w:tcW w:w="5446" w:type="dxa"/>
            <w:noWrap/>
            <w:vAlign w:val="center"/>
          </w:tcPr>
          <w:p w:rsidR="002126AE" w:rsidRPr="002126AE" w:rsidRDefault="002126AE" w:rsidP="00993559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_______________________ / </w:t>
            </w:r>
            <w:r w:rsidR="00C204B1">
              <w:rPr>
                <w:rFonts w:ascii="Times New Roman" w:hAnsi="Times New Roman"/>
                <w:sz w:val="18"/>
                <w:szCs w:val="18"/>
                <w:lang w:val="ru-RU"/>
              </w:rPr>
              <w:t>_________________</w:t>
            </w:r>
            <w:r w:rsidR="004B15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126AE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/</w:t>
            </w:r>
          </w:p>
        </w:tc>
        <w:tc>
          <w:tcPr>
            <w:tcW w:w="4961" w:type="dxa"/>
            <w:vAlign w:val="center"/>
          </w:tcPr>
          <w:p w:rsidR="002126AE" w:rsidRPr="002126AE" w:rsidRDefault="002126AE" w:rsidP="00C204B1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2126AE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_____________________ / </w:t>
            </w:r>
            <w:r w:rsidR="00C204B1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>____________________</w:t>
            </w:r>
            <w:r w:rsidR="003A4182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</w:t>
            </w:r>
            <w:r w:rsidRPr="002126AE"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  <w:t xml:space="preserve"> /</w:t>
            </w:r>
          </w:p>
        </w:tc>
      </w:tr>
    </w:tbl>
    <w:p w:rsidR="002126AE" w:rsidRPr="002126AE" w:rsidRDefault="002126AE" w:rsidP="002126AE">
      <w:pPr>
        <w:spacing w:after="160" w:line="259" w:lineRule="auto"/>
        <w:rPr>
          <w:sz w:val="18"/>
          <w:szCs w:val="18"/>
          <w:lang w:val="ru-RU" w:bidi="ar-SA"/>
        </w:rPr>
      </w:pPr>
      <w:r w:rsidRPr="002126AE">
        <w:rPr>
          <w:sz w:val="18"/>
          <w:szCs w:val="18"/>
          <w:lang w:val="ru-RU" w:bidi="ar-SA"/>
        </w:rPr>
        <w:tab/>
      </w:r>
      <w:r w:rsidRPr="002126AE">
        <w:rPr>
          <w:sz w:val="18"/>
          <w:szCs w:val="18"/>
          <w:lang w:val="ru-RU" w:bidi="ar-SA"/>
        </w:rPr>
        <w:tab/>
      </w:r>
      <w:r w:rsidRPr="002126AE">
        <w:rPr>
          <w:sz w:val="18"/>
          <w:szCs w:val="18"/>
          <w:lang w:val="ru-RU" w:bidi="ar-SA"/>
        </w:rPr>
        <w:tab/>
      </w:r>
      <w:r w:rsidRPr="002126AE">
        <w:rPr>
          <w:sz w:val="18"/>
          <w:szCs w:val="18"/>
          <w:lang w:val="ru-RU" w:bidi="ar-SA"/>
        </w:rPr>
        <w:tab/>
      </w:r>
      <w:r w:rsidRPr="002126AE">
        <w:rPr>
          <w:sz w:val="18"/>
          <w:szCs w:val="18"/>
          <w:lang w:val="ru-RU" w:bidi="ar-SA"/>
        </w:rPr>
        <w:tab/>
      </w:r>
      <w:r w:rsidRPr="002126AE">
        <w:rPr>
          <w:sz w:val="18"/>
          <w:szCs w:val="18"/>
          <w:lang w:val="ru-RU" w:bidi="ar-SA"/>
        </w:rPr>
        <w:tab/>
      </w:r>
      <w:r w:rsidRPr="002126AE">
        <w:rPr>
          <w:sz w:val="18"/>
          <w:szCs w:val="18"/>
          <w:lang w:val="ru-RU" w:bidi="ar-SA"/>
        </w:rPr>
        <w:tab/>
      </w:r>
      <w:r w:rsidRPr="002126AE">
        <w:rPr>
          <w:sz w:val="18"/>
          <w:szCs w:val="18"/>
          <w:lang w:val="ru-RU" w:bidi="ar-SA"/>
        </w:rPr>
        <w:tab/>
      </w:r>
    </w:p>
    <w:p w:rsidR="000D2D04" w:rsidRPr="000A3357" w:rsidRDefault="000D2D04" w:rsidP="000C4632">
      <w:pPr>
        <w:jc w:val="both"/>
        <w:rPr>
          <w:rFonts w:ascii="Times New Roman" w:hAnsi="Times New Roman"/>
          <w:sz w:val="18"/>
          <w:szCs w:val="18"/>
          <w:lang w:val="ru-RU"/>
        </w:rPr>
        <w:sectPr w:rsidR="000D2D04" w:rsidRPr="000A3357" w:rsidSect="00920514">
          <w:pgSz w:w="11906" w:h="16838"/>
          <w:pgMar w:top="284" w:right="424" w:bottom="567" w:left="993" w:header="709" w:footer="709" w:gutter="0"/>
          <w:cols w:space="708"/>
          <w:docGrid w:linePitch="360"/>
        </w:sectPr>
      </w:pPr>
    </w:p>
    <w:p w:rsidR="000A3357" w:rsidRPr="004B159D" w:rsidRDefault="000A3357" w:rsidP="000A3357">
      <w:pPr>
        <w:pStyle w:val="ConsPlusCel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N </w:t>
      </w:r>
      <w:r w:rsidRPr="004B159D">
        <w:rPr>
          <w:rFonts w:ascii="Times New Roman" w:hAnsi="Times New Roman" w:cs="Times New Roman"/>
          <w:sz w:val="18"/>
          <w:szCs w:val="18"/>
        </w:rPr>
        <w:t>3</w:t>
      </w:r>
    </w:p>
    <w:p w:rsidR="00C204B1" w:rsidRDefault="000A3357" w:rsidP="002A6DBC">
      <w:pPr>
        <w:ind w:left="4962"/>
        <w:jc w:val="right"/>
        <w:rPr>
          <w:rFonts w:ascii="Times New Roman" w:hAnsi="Times New Roman"/>
          <w:color w:val="000000"/>
          <w:sz w:val="18"/>
          <w:szCs w:val="18"/>
          <w:lang w:val="ru-RU" w:eastAsia="ru-RU"/>
        </w:rPr>
      </w:pPr>
      <w:r w:rsidRPr="00DF6D18">
        <w:rPr>
          <w:rFonts w:ascii="Times New Roman" w:hAnsi="Times New Roman"/>
          <w:sz w:val="18"/>
          <w:szCs w:val="18"/>
          <w:lang w:val="ru-RU"/>
        </w:rPr>
        <w:t xml:space="preserve">к договору </w:t>
      </w:r>
      <w:r>
        <w:rPr>
          <w:rFonts w:ascii="Times New Roman" w:hAnsi="Times New Roman"/>
          <w:sz w:val="18"/>
          <w:szCs w:val="18"/>
          <w:lang w:val="ru-RU"/>
        </w:rPr>
        <w:t xml:space="preserve">горячего </w:t>
      </w:r>
      <w:r w:rsidRPr="00DF6D18">
        <w:rPr>
          <w:rFonts w:ascii="Times New Roman" w:hAnsi="Times New Roman"/>
          <w:sz w:val="18"/>
          <w:szCs w:val="18"/>
          <w:lang w:val="ru-RU"/>
        </w:rPr>
        <w:t xml:space="preserve">водоснабжения </w:t>
      </w:r>
      <w:r>
        <w:rPr>
          <w:rFonts w:ascii="Times New Roman" w:hAnsi="Times New Roman"/>
          <w:sz w:val="18"/>
          <w:szCs w:val="18"/>
          <w:lang w:val="ru-RU"/>
        </w:rPr>
        <w:t>№</w:t>
      </w:r>
      <w:r w:rsidR="00C204B1">
        <w:rPr>
          <w:rFonts w:ascii="Times New Roman" w:hAnsi="Times New Roman"/>
          <w:color w:val="000000"/>
          <w:sz w:val="18"/>
          <w:szCs w:val="18"/>
          <w:lang w:val="ru-RU" w:eastAsia="ru-RU"/>
        </w:rPr>
        <w:t xml:space="preserve"> __________</w:t>
      </w:r>
    </w:p>
    <w:p w:rsidR="000A3357" w:rsidRPr="002A6DBC" w:rsidRDefault="000A3357" w:rsidP="002A6DBC">
      <w:pPr>
        <w:ind w:left="4962"/>
        <w:jc w:val="right"/>
        <w:rPr>
          <w:rFonts w:ascii="Times New Roman" w:hAnsi="Times New Roman"/>
          <w:color w:val="000000"/>
          <w:sz w:val="18"/>
          <w:szCs w:val="18"/>
          <w:lang w:val="ru-RU" w:eastAsia="ru-RU"/>
        </w:rPr>
      </w:pPr>
      <w:r w:rsidRPr="00DF6D18">
        <w:rPr>
          <w:rFonts w:ascii="Times New Roman" w:hAnsi="Times New Roman"/>
          <w:color w:val="000000"/>
          <w:sz w:val="18"/>
          <w:szCs w:val="18"/>
          <w:lang w:val="ru-RU" w:eastAsia="ru-RU"/>
        </w:rPr>
        <w:t xml:space="preserve"> от </w:t>
      </w:r>
      <w:r w:rsidR="002A6DBC" w:rsidRPr="002A6DBC">
        <w:rPr>
          <w:rFonts w:ascii="Times New Roman" w:hAnsi="Times New Roman"/>
          <w:color w:val="000000"/>
          <w:sz w:val="18"/>
          <w:szCs w:val="18"/>
          <w:lang w:val="ru-RU" w:eastAsia="ru-RU"/>
        </w:rPr>
        <w:t xml:space="preserve">«___»_____________2020 </w:t>
      </w:r>
    </w:p>
    <w:p w:rsidR="000A3357" w:rsidRPr="002A6DBC" w:rsidRDefault="000A3357" w:rsidP="000A3357">
      <w:pPr>
        <w:ind w:left="6372"/>
        <w:jc w:val="right"/>
        <w:rPr>
          <w:rFonts w:ascii="Times New Roman" w:hAnsi="Times New Roman"/>
          <w:color w:val="000000"/>
          <w:sz w:val="18"/>
          <w:szCs w:val="18"/>
          <w:lang w:val="ru-RU" w:eastAsia="ru-RU"/>
        </w:rPr>
      </w:pPr>
    </w:p>
    <w:p w:rsidR="000A3357" w:rsidRPr="002A6DBC" w:rsidRDefault="000A3357" w:rsidP="000A3357">
      <w:pPr>
        <w:ind w:left="6372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0D2D04" w:rsidRPr="000A3357" w:rsidRDefault="000D2D04" w:rsidP="000A3357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B77FEC" w:rsidRPr="004B159D" w:rsidRDefault="00B77FEC" w:rsidP="000A3357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4B159D">
        <w:rPr>
          <w:rFonts w:ascii="Times New Roman" w:hAnsi="Times New Roman"/>
          <w:sz w:val="18"/>
          <w:szCs w:val="18"/>
          <w:lang w:val="ru-RU"/>
        </w:rPr>
        <w:t>РЕЖИМ</w:t>
      </w:r>
    </w:p>
    <w:p w:rsidR="00B77FEC" w:rsidRPr="00920514" w:rsidRDefault="00B77FEC" w:rsidP="000A3357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4B159D">
        <w:rPr>
          <w:rFonts w:ascii="Times New Roman" w:hAnsi="Times New Roman"/>
          <w:sz w:val="18"/>
          <w:szCs w:val="18"/>
          <w:lang w:val="ru-RU"/>
        </w:rPr>
        <w:t>подачи горячей воды в то</w:t>
      </w:r>
      <w:r w:rsidRPr="00920514">
        <w:rPr>
          <w:rFonts w:ascii="Times New Roman" w:hAnsi="Times New Roman"/>
          <w:sz w:val="18"/>
          <w:szCs w:val="18"/>
          <w:lang w:val="ru-RU"/>
        </w:rPr>
        <w:t>чке подключения</w:t>
      </w:r>
    </w:p>
    <w:p w:rsidR="00B77FEC" w:rsidRPr="000C4632" w:rsidRDefault="00B77FEC" w:rsidP="000A3357">
      <w:pPr>
        <w:jc w:val="center"/>
        <w:rPr>
          <w:rFonts w:ascii="Times New Roman" w:hAnsi="Times New Roman"/>
          <w:sz w:val="18"/>
          <w:szCs w:val="18"/>
        </w:rPr>
      </w:pPr>
      <w:r w:rsidRPr="000C4632">
        <w:rPr>
          <w:rFonts w:ascii="Times New Roman" w:hAnsi="Times New Roman"/>
          <w:sz w:val="18"/>
          <w:szCs w:val="18"/>
        </w:rPr>
        <w:t>(</w:t>
      </w:r>
      <w:proofErr w:type="spellStart"/>
      <w:proofErr w:type="gramStart"/>
      <w:r w:rsidRPr="000C4632">
        <w:rPr>
          <w:rFonts w:ascii="Times New Roman" w:hAnsi="Times New Roman"/>
          <w:sz w:val="18"/>
          <w:szCs w:val="18"/>
        </w:rPr>
        <w:t>технологического</w:t>
      </w:r>
      <w:proofErr w:type="spellEnd"/>
      <w:proofErr w:type="gramEnd"/>
      <w:r w:rsidRPr="000C463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C4632">
        <w:rPr>
          <w:rFonts w:ascii="Times New Roman" w:hAnsi="Times New Roman"/>
          <w:sz w:val="18"/>
          <w:szCs w:val="18"/>
        </w:rPr>
        <w:t>присоединения</w:t>
      </w:r>
      <w:proofErr w:type="spellEnd"/>
      <w:r w:rsidRPr="000C4632">
        <w:rPr>
          <w:rFonts w:ascii="Times New Roman" w:hAnsi="Times New Roman"/>
          <w:sz w:val="18"/>
          <w:szCs w:val="18"/>
        </w:rPr>
        <w:t>)</w:t>
      </w:r>
    </w:p>
    <w:p w:rsidR="00B77FEC" w:rsidRDefault="00B77FEC" w:rsidP="000C4632">
      <w:pPr>
        <w:jc w:val="both"/>
        <w:rPr>
          <w:rFonts w:ascii="Times New Roman" w:hAnsi="Times New Roman"/>
          <w:sz w:val="18"/>
          <w:szCs w:val="18"/>
        </w:rPr>
      </w:pPr>
    </w:p>
    <w:p w:rsidR="000A3357" w:rsidRPr="000C4632" w:rsidRDefault="000A3357" w:rsidP="000C4632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2957"/>
        <w:gridCol w:w="2962"/>
        <w:gridCol w:w="2986"/>
      </w:tblGrid>
      <w:tr w:rsidR="000D2D04" w:rsidRPr="00C204B1" w:rsidTr="000D2D04">
        <w:tc>
          <w:tcPr>
            <w:tcW w:w="734" w:type="dxa"/>
            <w:tcBorders>
              <w:left w:val="nil"/>
            </w:tcBorders>
          </w:tcPr>
          <w:p w:rsidR="000D2D04" w:rsidRPr="003E77DD" w:rsidRDefault="000D2D04" w:rsidP="000C46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2957" w:type="dxa"/>
          </w:tcPr>
          <w:p w:rsidR="000D2D04" w:rsidRPr="003E77DD" w:rsidRDefault="000D2D04" w:rsidP="000C46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Наименование подключенного объекта</w:t>
            </w:r>
          </w:p>
        </w:tc>
        <w:tc>
          <w:tcPr>
            <w:tcW w:w="2962" w:type="dxa"/>
          </w:tcPr>
          <w:p w:rsidR="000D2D04" w:rsidRPr="00446D01" w:rsidRDefault="000D2D04" w:rsidP="00446D01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46D01">
              <w:rPr>
                <w:rFonts w:ascii="Times New Roman" w:hAnsi="Times New Roman"/>
                <w:sz w:val="18"/>
                <w:szCs w:val="18"/>
                <w:lang w:val="ru-RU"/>
              </w:rPr>
              <w:t>Гарантированный объем подачи горячей воды в год</w:t>
            </w:r>
            <w:r w:rsidR="00446D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(Гкал/м3)</w:t>
            </w:r>
          </w:p>
        </w:tc>
        <w:tc>
          <w:tcPr>
            <w:tcW w:w="2986" w:type="dxa"/>
            <w:tcBorders>
              <w:right w:val="nil"/>
            </w:tcBorders>
          </w:tcPr>
          <w:p w:rsidR="000D2D04" w:rsidRPr="00446D01" w:rsidRDefault="000D2D04" w:rsidP="000C463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46D01">
              <w:rPr>
                <w:rFonts w:ascii="Times New Roman" w:hAnsi="Times New Roman"/>
                <w:sz w:val="18"/>
                <w:szCs w:val="18"/>
                <w:lang w:val="ru-RU"/>
              </w:rPr>
              <w:t>Гарантированный уровень давления горячей воды в системе горячего водоснабжения в точке подключения (технологического присоединения)</w:t>
            </w:r>
          </w:p>
        </w:tc>
      </w:tr>
      <w:tr w:rsidR="000D2D04" w:rsidRPr="003E77DD" w:rsidTr="000D2D04">
        <w:tc>
          <w:tcPr>
            <w:tcW w:w="734" w:type="dxa"/>
            <w:tcBorders>
              <w:left w:val="nil"/>
            </w:tcBorders>
          </w:tcPr>
          <w:p w:rsidR="000D2D04" w:rsidRPr="003E77DD" w:rsidRDefault="000D2D04" w:rsidP="000C46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57" w:type="dxa"/>
          </w:tcPr>
          <w:p w:rsidR="000D2D04" w:rsidRPr="003E77DD" w:rsidRDefault="000D2D04" w:rsidP="000C46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62" w:type="dxa"/>
          </w:tcPr>
          <w:p w:rsidR="000D2D04" w:rsidRPr="003E77DD" w:rsidRDefault="000D2D04" w:rsidP="000C46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86" w:type="dxa"/>
            <w:tcBorders>
              <w:right w:val="nil"/>
            </w:tcBorders>
          </w:tcPr>
          <w:p w:rsidR="000D2D04" w:rsidRPr="003E77DD" w:rsidRDefault="000D2D04" w:rsidP="000C46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D6430" w:rsidRPr="00C204B1" w:rsidTr="000D2D04">
        <w:tc>
          <w:tcPr>
            <w:tcW w:w="734" w:type="dxa"/>
            <w:tcBorders>
              <w:left w:val="nil"/>
            </w:tcBorders>
          </w:tcPr>
          <w:p w:rsidR="000D6430" w:rsidRPr="004B159D" w:rsidRDefault="004B159D" w:rsidP="000C463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957" w:type="dxa"/>
          </w:tcPr>
          <w:p w:rsidR="000D6430" w:rsidRPr="0086365F" w:rsidRDefault="000D6430" w:rsidP="000C463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62" w:type="dxa"/>
          </w:tcPr>
          <w:p w:rsidR="000D6430" w:rsidRPr="000D6430" w:rsidRDefault="000D6430" w:rsidP="0091244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86" w:type="dxa"/>
            <w:tcBorders>
              <w:right w:val="nil"/>
            </w:tcBorders>
          </w:tcPr>
          <w:p w:rsidR="000D6430" w:rsidRPr="004B159D" w:rsidRDefault="004B159D" w:rsidP="000C463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Не менее 10 м водяного столба</w:t>
            </w:r>
          </w:p>
        </w:tc>
      </w:tr>
    </w:tbl>
    <w:p w:rsidR="00B77FEC" w:rsidRPr="004B159D" w:rsidRDefault="00B77FEC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8D733C" w:rsidRPr="004B159D" w:rsidRDefault="008D733C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8D733C" w:rsidRPr="00C204B1" w:rsidTr="00837385">
        <w:trPr>
          <w:jc w:val="center"/>
        </w:trPr>
        <w:tc>
          <w:tcPr>
            <w:tcW w:w="4785" w:type="dxa"/>
          </w:tcPr>
          <w:p w:rsidR="008D733C" w:rsidRPr="004B159D" w:rsidRDefault="008D733C" w:rsidP="000C463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</w:tcPr>
          <w:p w:rsidR="008D733C" w:rsidRPr="004B159D" w:rsidRDefault="008D733C" w:rsidP="000C463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8D733C" w:rsidRPr="004B159D" w:rsidRDefault="008D733C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284"/>
        <w:gridCol w:w="3211"/>
        <w:gridCol w:w="1984"/>
        <w:gridCol w:w="2127"/>
      </w:tblGrid>
      <w:tr w:rsidR="000A3357" w:rsidRPr="003A4182" w:rsidTr="004E2366">
        <w:trPr>
          <w:trHeight w:val="1190"/>
        </w:trPr>
        <w:tc>
          <w:tcPr>
            <w:tcW w:w="5495" w:type="dxa"/>
            <w:gridSpan w:val="2"/>
          </w:tcPr>
          <w:p w:rsidR="000A3357" w:rsidRDefault="000A3357" w:rsidP="00317AEB">
            <w:pPr>
              <w:pStyle w:val="21"/>
              <w:widowControl w:val="0"/>
              <w:snapToGrid w:val="0"/>
              <w:ind w:right="459"/>
              <w:jc w:val="left"/>
              <w:rPr>
                <w:sz w:val="18"/>
                <w:szCs w:val="18"/>
                <w:lang w:val="ru-RU"/>
              </w:rPr>
            </w:pPr>
          </w:p>
          <w:p w:rsidR="000A3357" w:rsidRDefault="000A3357" w:rsidP="00317AEB">
            <w:pPr>
              <w:pStyle w:val="21"/>
              <w:widowControl w:val="0"/>
              <w:snapToGrid w:val="0"/>
              <w:ind w:right="459"/>
              <w:jc w:val="left"/>
              <w:rPr>
                <w:sz w:val="18"/>
                <w:szCs w:val="18"/>
                <w:lang w:val="ru-RU"/>
              </w:rPr>
            </w:pPr>
          </w:p>
          <w:p w:rsidR="000A3357" w:rsidRPr="00D3387A" w:rsidRDefault="000A3357" w:rsidP="00317AEB">
            <w:pPr>
              <w:pStyle w:val="21"/>
              <w:widowControl w:val="0"/>
              <w:snapToGrid w:val="0"/>
              <w:ind w:right="459"/>
              <w:jc w:val="left"/>
              <w:rPr>
                <w:sz w:val="18"/>
                <w:szCs w:val="18"/>
                <w:lang w:val="ru-RU"/>
              </w:rPr>
            </w:pPr>
          </w:p>
          <w:p w:rsidR="00C204B1" w:rsidRDefault="000A3357" w:rsidP="00317AEB">
            <w:pPr>
              <w:pStyle w:val="21"/>
              <w:widowControl w:val="0"/>
              <w:snapToGrid w:val="0"/>
              <w:ind w:right="459"/>
              <w:jc w:val="left"/>
              <w:rPr>
                <w:sz w:val="18"/>
                <w:szCs w:val="18"/>
                <w:lang w:val="ru-RU"/>
              </w:rPr>
            </w:pPr>
            <w:r w:rsidRPr="009C5150">
              <w:rPr>
                <w:sz w:val="18"/>
                <w:szCs w:val="18"/>
                <w:lang w:val="ru-RU"/>
              </w:rPr>
              <w:t>Организация</w:t>
            </w:r>
            <w:r>
              <w:rPr>
                <w:sz w:val="18"/>
                <w:szCs w:val="18"/>
                <w:lang w:val="ru-RU"/>
              </w:rPr>
              <w:t xml:space="preserve">, осуществляющая </w:t>
            </w:r>
          </w:p>
          <w:p w:rsidR="000A3357" w:rsidRDefault="000A3357" w:rsidP="00317AEB">
            <w:pPr>
              <w:pStyle w:val="21"/>
              <w:widowControl w:val="0"/>
              <w:snapToGrid w:val="0"/>
              <w:ind w:right="459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горячее водоснабжение</w:t>
            </w:r>
          </w:p>
          <w:p w:rsidR="000A3357" w:rsidRPr="003E77DD" w:rsidRDefault="000A3357" w:rsidP="00317AEB">
            <w:pPr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</w:pPr>
            <w:r w:rsidRPr="003E77DD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АО «Одинцовская теплосеть»</w:t>
            </w:r>
          </w:p>
        </w:tc>
        <w:tc>
          <w:tcPr>
            <w:tcW w:w="4111" w:type="dxa"/>
            <w:gridSpan w:val="2"/>
          </w:tcPr>
          <w:p w:rsidR="000A3357" w:rsidRPr="003E77DD" w:rsidRDefault="000A3357" w:rsidP="00317AEB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3357" w:rsidRPr="003E77DD" w:rsidRDefault="000A3357" w:rsidP="00317AEB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3357" w:rsidRPr="003E77DD" w:rsidRDefault="000A3357" w:rsidP="00317AEB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0A3357" w:rsidRPr="003A4182" w:rsidRDefault="000A3357" w:rsidP="00317AEB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77D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Абонент</w:t>
            </w:r>
            <w:r w:rsidRPr="003A4182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: </w:t>
            </w:r>
          </w:p>
          <w:p w:rsidR="000A3357" w:rsidRPr="003A4182" w:rsidRDefault="00C204B1" w:rsidP="00317AEB">
            <w:pPr>
              <w:ind w:right="4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</w:t>
            </w:r>
          </w:p>
        </w:tc>
      </w:tr>
      <w:tr w:rsidR="000A3357" w:rsidRPr="003A4182" w:rsidTr="004E2366">
        <w:trPr>
          <w:trHeight w:val="413"/>
        </w:trPr>
        <w:tc>
          <w:tcPr>
            <w:tcW w:w="5495" w:type="dxa"/>
            <w:gridSpan w:val="2"/>
          </w:tcPr>
          <w:p w:rsidR="000A3357" w:rsidRPr="009C5150" w:rsidRDefault="000A3357" w:rsidP="00317AEB">
            <w:pPr>
              <w:pStyle w:val="21"/>
              <w:widowControl w:val="0"/>
              <w:rPr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0A3357" w:rsidRPr="003A4182" w:rsidRDefault="000A3357" w:rsidP="00C204B1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A3357" w:rsidRPr="003A4182" w:rsidTr="00C204B1">
        <w:trPr>
          <w:trHeight w:val="283"/>
        </w:trPr>
        <w:tc>
          <w:tcPr>
            <w:tcW w:w="5495" w:type="dxa"/>
            <w:gridSpan w:val="2"/>
          </w:tcPr>
          <w:p w:rsidR="000A3357" w:rsidRPr="003A4182" w:rsidRDefault="000A3357" w:rsidP="00317AEB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gridSpan w:val="2"/>
          </w:tcPr>
          <w:p w:rsidR="000A3357" w:rsidRPr="003A4182" w:rsidRDefault="000A3357" w:rsidP="00317AEB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0A3357" w:rsidRPr="00912440" w:rsidTr="004E2366">
        <w:trPr>
          <w:trHeight w:val="251"/>
        </w:trPr>
        <w:tc>
          <w:tcPr>
            <w:tcW w:w="2284" w:type="dxa"/>
          </w:tcPr>
          <w:p w:rsidR="000A3357" w:rsidRPr="004E2366" w:rsidRDefault="004E2366" w:rsidP="00317AEB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</w:t>
            </w:r>
          </w:p>
        </w:tc>
        <w:tc>
          <w:tcPr>
            <w:tcW w:w="3211" w:type="dxa"/>
          </w:tcPr>
          <w:p w:rsidR="000A3357" w:rsidRPr="00872B8D" w:rsidRDefault="00C204B1" w:rsidP="004B159D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</w:t>
            </w:r>
            <w:r w:rsidR="004B15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0A3357" w:rsidRPr="004B159D" w:rsidRDefault="000A3357" w:rsidP="00317AEB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B15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E2366">
              <w:rPr>
                <w:rFonts w:ascii="Times New Roman" w:hAnsi="Times New Roman"/>
                <w:sz w:val="18"/>
                <w:szCs w:val="18"/>
                <w:lang w:val="ru-RU"/>
              </w:rPr>
              <w:t>___________________</w:t>
            </w:r>
            <w:r w:rsidRPr="004B15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</w:t>
            </w:r>
          </w:p>
        </w:tc>
        <w:tc>
          <w:tcPr>
            <w:tcW w:w="2127" w:type="dxa"/>
          </w:tcPr>
          <w:p w:rsidR="000A3357" w:rsidRPr="004B159D" w:rsidRDefault="00C204B1" w:rsidP="00912440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___________________</w:t>
            </w:r>
            <w:r w:rsidR="003A4182" w:rsidRPr="004B1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           </w:t>
            </w:r>
          </w:p>
        </w:tc>
      </w:tr>
    </w:tbl>
    <w:p w:rsidR="000A3357" w:rsidRPr="004B159D" w:rsidRDefault="000A3357" w:rsidP="000A3357">
      <w:pPr>
        <w:pStyle w:val="21"/>
        <w:widowControl w:val="0"/>
        <w:rPr>
          <w:sz w:val="18"/>
          <w:szCs w:val="18"/>
          <w:lang w:val="ru-RU"/>
        </w:rPr>
      </w:pPr>
    </w:p>
    <w:p w:rsidR="000A3357" w:rsidRPr="00743014" w:rsidRDefault="000A3357" w:rsidP="000A335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17AEB" w:rsidRPr="002A6DBC" w:rsidRDefault="000A3357" w:rsidP="00317AEB">
      <w:pPr>
        <w:pStyle w:val="ConsPlusCel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="00317AEB">
        <w:rPr>
          <w:rFonts w:ascii="Times New Roman" w:hAnsi="Times New Roman" w:cs="Times New Roman"/>
          <w:sz w:val="18"/>
          <w:szCs w:val="18"/>
        </w:rPr>
        <w:lastRenderedPageBreak/>
        <w:t>Приложение N</w:t>
      </w:r>
      <w:r w:rsidR="00317AEB" w:rsidRPr="002A6DBC">
        <w:rPr>
          <w:rFonts w:ascii="Times New Roman" w:hAnsi="Times New Roman" w:cs="Times New Roman"/>
          <w:sz w:val="18"/>
          <w:szCs w:val="18"/>
        </w:rPr>
        <w:t xml:space="preserve"> 4</w:t>
      </w:r>
    </w:p>
    <w:p w:rsidR="00C204B1" w:rsidRDefault="00317AEB" w:rsidP="002A6DBC">
      <w:pPr>
        <w:ind w:left="4962"/>
        <w:jc w:val="right"/>
        <w:rPr>
          <w:rFonts w:ascii="Times New Roman" w:hAnsi="Times New Roman"/>
          <w:color w:val="000000"/>
          <w:sz w:val="18"/>
          <w:szCs w:val="18"/>
          <w:lang w:val="ru-RU" w:eastAsia="ru-RU"/>
        </w:rPr>
      </w:pPr>
      <w:r w:rsidRPr="00DF6D18">
        <w:rPr>
          <w:rFonts w:ascii="Times New Roman" w:hAnsi="Times New Roman"/>
          <w:sz w:val="18"/>
          <w:szCs w:val="18"/>
          <w:lang w:val="ru-RU"/>
        </w:rPr>
        <w:t xml:space="preserve">к договору </w:t>
      </w:r>
      <w:r>
        <w:rPr>
          <w:rFonts w:ascii="Times New Roman" w:hAnsi="Times New Roman"/>
          <w:sz w:val="18"/>
          <w:szCs w:val="18"/>
          <w:lang w:val="ru-RU"/>
        </w:rPr>
        <w:t xml:space="preserve">горячего </w:t>
      </w:r>
      <w:r w:rsidRPr="00DF6D18">
        <w:rPr>
          <w:rFonts w:ascii="Times New Roman" w:hAnsi="Times New Roman"/>
          <w:sz w:val="18"/>
          <w:szCs w:val="18"/>
          <w:lang w:val="ru-RU"/>
        </w:rPr>
        <w:t xml:space="preserve">водоснабжения </w:t>
      </w:r>
      <w:r>
        <w:rPr>
          <w:rFonts w:ascii="Times New Roman" w:hAnsi="Times New Roman"/>
          <w:sz w:val="18"/>
          <w:szCs w:val="18"/>
          <w:lang w:val="ru-RU"/>
        </w:rPr>
        <w:t>№</w:t>
      </w:r>
      <w:r w:rsidR="0091244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C204B1">
        <w:rPr>
          <w:rFonts w:ascii="Times New Roman" w:hAnsi="Times New Roman"/>
          <w:color w:val="000000"/>
          <w:sz w:val="18"/>
          <w:szCs w:val="18"/>
          <w:lang w:val="ru-RU" w:eastAsia="ru-RU"/>
        </w:rPr>
        <w:t>_________</w:t>
      </w:r>
      <w:r w:rsidRPr="00DF6D18">
        <w:rPr>
          <w:rFonts w:ascii="Times New Roman" w:hAnsi="Times New Roman"/>
          <w:color w:val="000000"/>
          <w:sz w:val="18"/>
          <w:szCs w:val="18"/>
          <w:lang w:val="ru-RU" w:eastAsia="ru-RU"/>
        </w:rPr>
        <w:t xml:space="preserve"> </w:t>
      </w:r>
    </w:p>
    <w:p w:rsidR="00317AEB" w:rsidRPr="00317AEB" w:rsidRDefault="00317AEB" w:rsidP="002A6DBC">
      <w:pPr>
        <w:ind w:left="4962"/>
        <w:jc w:val="right"/>
        <w:rPr>
          <w:rFonts w:ascii="Times New Roman" w:hAnsi="Times New Roman"/>
          <w:color w:val="000000"/>
          <w:sz w:val="18"/>
          <w:szCs w:val="18"/>
          <w:lang w:val="ru-RU" w:eastAsia="ru-RU"/>
        </w:rPr>
      </w:pPr>
      <w:r w:rsidRPr="00DF6D18">
        <w:rPr>
          <w:rFonts w:ascii="Times New Roman" w:hAnsi="Times New Roman"/>
          <w:color w:val="000000"/>
          <w:sz w:val="18"/>
          <w:szCs w:val="18"/>
          <w:lang w:val="ru-RU" w:eastAsia="ru-RU"/>
        </w:rPr>
        <w:t xml:space="preserve">от </w:t>
      </w:r>
      <w:r w:rsidR="002A6DBC" w:rsidRPr="002A6DBC">
        <w:rPr>
          <w:rFonts w:ascii="Times New Roman" w:hAnsi="Times New Roman"/>
          <w:color w:val="000000"/>
          <w:sz w:val="18"/>
          <w:szCs w:val="18"/>
          <w:lang w:val="ru-RU" w:eastAsia="ru-RU"/>
        </w:rPr>
        <w:t>«___»_____________2020</w:t>
      </w:r>
    </w:p>
    <w:p w:rsidR="00317AEB" w:rsidRPr="00317AEB" w:rsidRDefault="00317AEB" w:rsidP="00317AEB">
      <w:pPr>
        <w:ind w:left="6372"/>
        <w:jc w:val="right"/>
        <w:rPr>
          <w:rFonts w:ascii="Times New Roman" w:hAnsi="Times New Roman"/>
          <w:color w:val="000000"/>
          <w:sz w:val="18"/>
          <w:szCs w:val="18"/>
          <w:lang w:val="ru-RU" w:eastAsia="ru-RU"/>
        </w:rPr>
      </w:pPr>
    </w:p>
    <w:p w:rsidR="00317AEB" w:rsidRPr="00317AEB" w:rsidRDefault="00317AEB" w:rsidP="00317AEB">
      <w:pPr>
        <w:ind w:left="6372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317AEB" w:rsidRPr="000A3357" w:rsidRDefault="00317AEB" w:rsidP="00317AEB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8D733C" w:rsidRPr="000C4632" w:rsidRDefault="008D733C" w:rsidP="00317AEB">
      <w:pPr>
        <w:pStyle w:val="ConsPlusNonformat"/>
        <w:jc w:val="both"/>
        <w:rPr>
          <w:rFonts w:ascii="Times New Roman" w:hAnsi="Times New Roman"/>
          <w:sz w:val="18"/>
          <w:szCs w:val="18"/>
        </w:rPr>
      </w:pPr>
    </w:p>
    <w:p w:rsidR="008D733C" w:rsidRPr="00317AEB" w:rsidRDefault="008D733C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8D733C" w:rsidRPr="004B159D" w:rsidRDefault="008D733C" w:rsidP="00317AEB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4B159D">
        <w:rPr>
          <w:rFonts w:ascii="Times New Roman" w:hAnsi="Times New Roman"/>
          <w:sz w:val="18"/>
          <w:szCs w:val="18"/>
          <w:lang w:val="ru-RU"/>
        </w:rPr>
        <w:t>СВЕДЕНИЯ</w:t>
      </w:r>
    </w:p>
    <w:p w:rsidR="008D733C" w:rsidRPr="00920514" w:rsidRDefault="008D733C" w:rsidP="00317AEB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4B159D">
        <w:rPr>
          <w:rFonts w:ascii="Times New Roman" w:hAnsi="Times New Roman"/>
          <w:sz w:val="18"/>
          <w:szCs w:val="18"/>
          <w:lang w:val="ru-RU"/>
        </w:rPr>
        <w:t>о приборах учета (узлах уче</w:t>
      </w:r>
      <w:r w:rsidRPr="00920514">
        <w:rPr>
          <w:rFonts w:ascii="Times New Roman" w:hAnsi="Times New Roman"/>
          <w:sz w:val="18"/>
          <w:szCs w:val="18"/>
          <w:lang w:val="ru-RU"/>
        </w:rPr>
        <w:t>та) и местах отбора проб горячей воды</w:t>
      </w:r>
    </w:p>
    <w:p w:rsidR="008D733C" w:rsidRPr="00920514" w:rsidRDefault="008D733C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8D733C" w:rsidRPr="00992674" w:rsidRDefault="008D733C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0C4632">
        <w:rPr>
          <w:rFonts w:ascii="Times New Roman" w:hAnsi="Times New Roman"/>
          <w:sz w:val="18"/>
          <w:szCs w:val="18"/>
        </w:rPr>
        <w:t>I</w:t>
      </w:r>
      <w:r w:rsidRPr="00992674">
        <w:rPr>
          <w:rFonts w:ascii="Times New Roman" w:hAnsi="Times New Roman"/>
          <w:sz w:val="18"/>
          <w:szCs w:val="18"/>
          <w:lang w:val="ru-RU"/>
        </w:rPr>
        <w:t>. Приборы учета (узлы учета) горячей воды</w:t>
      </w:r>
    </w:p>
    <w:p w:rsidR="008D733C" w:rsidRPr="00992674" w:rsidRDefault="008D733C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10916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1418"/>
        <w:gridCol w:w="1135"/>
        <w:gridCol w:w="1985"/>
        <w:gridCol w:w="1559"/>
        <w:gridCol w:w="1559"/>
        <w:gridCol w:w="1276"/>
      </w:tblGrid>
      <w:tr w:rsidR="008D733C" w:rsidRPr="00C204B1" w:rsidTr="00912440">
        <w:tc>
          <w:tcPr>
            <w:tcW w:w="425" w:type="dxa"/>
            <w:tcBorders>
              <w:left w:val="nil"/>
            </w:tcBorders>
          </w:tcPr>
          <w:p w:rsidR="008D733C" w:rsidRPr="003E77DD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1559" w:type="dxa"/>
          </w:tcPr>
          <w:p w:rsidR="008D733C" w:rsidRPr="00920514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20514">
              <w:rPr>
                <w:rFonts w:ascii="Times New Roman" w:hAnsi="Times New Roman"/>
                <w:sz w:val="18"/>
                <w:szCs w:val="18"/>
                <w:lang w:val="ru-RU"/>
              </w:rPr>
              <w:t>Показания приборов учета на начало подачи горячей воды</w:t>
            </w:r>
          </w:p>
        </w:tc>
        <w:tc>
          <w:tcPr>
            <w:tcW w:w="1418" w:type="dxa"/>
          </w:tcPr>
          <w:p w:rsidR="008D733C" w:rsidRPr="003E77DD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77DD">
              <w:rPr>
                <w:rFonts w:ascii="Times New Roman" w:hAnsi="Times New Roman"/>
                <w:sz w:val="18"/>
                <w:szCs w:val="18"/>
              </w:rPr>
              <w:t>Дата</w:t>
            </w:r>
            <w:proofErr w:type="spellEnd"/>
            <w:r w:rsidRPr="003E77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77DD">
              <w:rPr>
                <w:rFonts w:ascii="Times New Roman" w:hAnsi="Times New Roman"/>
                <w:sz w:val="18"/>
                <w:szCs w:val="18"/>
              </w:rPr>
              <w:t>опломбирования</w:t>
            </w:r>
            <w:proofErr w:type="spellEnd"/>
          </w:p>
        </w:tc>
        <w:tc>
          <w:tcPr>
            <w:tcW w:w="1135" w:type="dxa"/>
          </w:tcPr>
          <w:p w:rsidR="008D733C" w:rsidRPr="003E77DD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Дата очередной поверки</w:t>
            </w:r>
          </w:p>
        </w:tc>
        <w:tc>
          <w:tcPr>
            <w:tcW w:w="1985" w:type="dxa"/>
          </w:tcPr>
          <w:p w:rsidR="008D733C" w:rsidRPr="00920514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20514">
              <w:rPr>
                <w:rFonts w:ascii="Times New Roman" w:hAnsi="Times New Roman"/>
                <w:sz w:val="18"/>
                <w:szCs w:val="18"/>
                <w:lang w:val="ru-RU"/>
              </w:rPr>
              <w:t>Место расположения прибора учета (узла учета)</w:t>
            </w:r>
          </w:p>
        </w:tc>
        <w:tc>
          <w:tcPr>
            <w:tcW w:w="1559" w:type="dxa"/>
          </w:tcPr>
          <w:p w:rsidR="008D733C" w:rsidRPr="003E77DD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77DD">
              <w:rPr>
                <w:rFonts w:ascii="Times New Roman" w:hAnsi="Times New Roman"/>
                <w:sz w:val="18"/>
                <w:szCs w:val="18"/>
              </w:rPr>
              <w:t>Диаметр</w:t>
            </w:r>
            <w:proofErr w:type="spellEnd"/>
            <w:r w:rsidRPr="003E77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77DD">
              <w:rPr>
                <w:rFonts w:ascii="Times New Roman" w:hAnsi="Times New Roman"/>
                <w:sz w:val="18"/>
                <w:szCs w:val="18"/>
              </w:rPr>
              <w:t>водопроводной</w:t>
            </w:r>
            <w:proofErr w:type="spellEnd"/>
            <w:r w:rsidRPr="003E77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77DD">
              <w:rPr>
                <w:rFonts w:ascii="Times New Roman" w:hAnsi="Times New Roman"/>
                <w:sz w:val="18"/>
                <w:szCs w:val="18"/>
              </w:rPr>
              <w:t>сети</w:t>
            </w:r>
            <w:proofErr w:type="spellEnd"/>
            <w:r w:rsidRPr="003E77D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3E77DD">
              <w:rPr>
                <w:rFonts w:ascii="Times New Roman" w:hAnsi="Times New Roman"/>
                <w:sz w:val="18"/>
                <w:szCs w:val="18"/>
              </w:rPr>
              <w:t>миллиметров</w:t>
            </w:r>
            <w:proofErr w:type="spellEnd"/>
            <w:r w:rsidRPr="003E77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8D733C" w:rsidRPr="00920514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20514">
              <w:rPr>
                <w:rFonts w:ascii="Times New Roman" w:hAnsi="Times New Roman"/>
                <w:sz w:val="18"/>
                <w:szCs w:val="18"/>
                <w:lang w:val="ru-RU"/>
              </w:rPr>
              <w:t>Марка и заводской номер прибора учета</w:t>
            </w:r>
          </w:p>
        </w:tc>
        <w:tc>
          <w:tcPr>
            <w:tcW w:w="1276" w:type="dxa"/>
            <w:tcBorders>
              <w:right w:val="nil"/>
            </w:tcBorders>
          </w:tcPr>
          <w:p w:rsidR="008D733C" w:rsidRPr="00920514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20514">
              <w:rPr>
                <w:rFonts w:ascii="Times New Roman" w:hAnsi="Times New Roman"/>
                <w:sz w:val="18"/>
                <w:szCs w:val="18"/>
                <w:lang w:val="ru-RU"/>
              </w:rPr>
              <w:t>Количество листов прилагаемого технического паспорта</w:t>
            </w:r>
          </w:p>
        </w:tc>
      </w:tr>
      <w:tr w:rsidR="008D733C" w:rsidRPr="003E77DD" w:rsidTr="00912440">
        <w:tc>
          <w:tcPr>
            <w:tcW w:w="425" w:type="dxa"/>
            <w:tcBorders>
              <w:left w:val="nil"/>
            </w:tcBorders>
          </w:tcPr>
          <w:p w:rsidR="008D733C" w:rsidRPr="003E77DD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D733C" w:rsidRPr="003E77DD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D733C" w:rsidRPr="003E77DD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</w:tcPr>
          <w:p w:rsidR="008D733C" w:rsidRPr="003E77DD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8D733C" w:rsidRPr="003E77DD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8D733C" w:rsidRPr="003E77DD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8D733C" w:rsidRPr="003E77DD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right w:val="nil"/>
            </w:tcBorders>
          </w:tcPr>
          <w:p w:rsidR="008D733C" w:rsidRPr="003E77DD" w:rsidRDefault="008D733C" w:rsidP="009124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BA3AC5" w:rsidRPr="003E77DD" w:rsidTr="00912440">
        <w:tc>
          <w:tcPr>
            <w:tcW w:w="425" w:type="dxa"/>
            <w:tcBorders>
              <w:left w:val="nil"/>
            </w:tcBorders>
            <w:vAlign w:val="center"/>
          </w:tcPr>
          <w:p w:rsidR="00BA3AC5" w:rsidRPr="004B159D" w:rsidRDefault="004B159D" w:rsidP="0091244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BA3AC5" w:rsidRPr="004A2919" w:rsidRDefault="00BA3AC5" w:rsidP="0091244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3AC5" w:rsidRPr="004A2919" w:rsidRDefault="00BA3AC5" w:rsidP="0091244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BA3AC5" w:rsidRPr="004A2919" w:rsidRDefault="00BA3AC5" w:rsidP="0091244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BA3AC5" w:rsidRPr="00912440" w:rsidRDefault="00BA3AC5" w:rsidP="00912440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BA3AC5" w:rsidRPr="004A2919" w:rsidRDefault="00BA3AC5" w:rsidP="0091244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BA3AC5" w:rsidRPr="004A2919" w:rsidRDefault="00BA3AC5" w:rsidP="0091244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BA3AC5" w:rsidRPr="004A2919" w:rsidRDefault="00BA3AC5" w:rsidP="0091244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8D733C" w:rsidRPr="000C4632" w:rsidRDefault="008D733C" w:rsidP="000C4632">
      <w:pPr>
        <w:jc w:val="both"/>
        <w:rPr>
          <w:rFonts w:ascii="Times New Roman" w:hAnsi="Times New Roman"/>
          <w:sz w:val="18"/>
          <w:szCs w:val="18"/>
        </w:rPr>
      </w:pPr>
      <w:r w:rsidRPr="000C4632">
        <w:rPr>
          <w:rFonts w:ascii="Times New Roman" w:hAnsi="Times New Roman"/>
          <w:sz w:val="18"/>
          <w:szCs w:val="18"/>
        </w:rPr>
        <w:t xml:space="preserve">                   </w:t>
      </w:r>
    </w:p>
    <w:p w:rsidR="008D733C" w:rsidRPr="000C4632" w:rsidRDefault="008D733C" w:rsidP="000C4632">
      <w:pPr>
        <w:jc w:val="both"/>
        <w:rPr>
          <w:rFonts w:ascii="Times New Roman" w:hAnsi="Times New Roman"/>
          <w:sz w:val="18"/>
          <w:szCs w:val="18"/>
        </w:rPr>
      </w:pPr>
    </w:p>
    <w:p w:rsidR="008D733C" w:rsidRPr="000C4632" w:rsidRDefault="008D733C" w:rsidP="000C4632">
      <w:pPr>
        <w:jc w:val="both"/>
        <w:rPr>
          <w:rFonts w:ascii="Times New Roman" w:hAnsi="Times New Roman"/>
          <w:sz w:val="18"/>
          <w:szCs w:val="18"/>
        </w:rPr>
      </w:pPr>
    </w:p>
    <w:p w:rsidR="008D733C" w:rsidRPr="00920514" w:rsidRDefault="008D733C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920514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0C4632">
        <w:rPr>
          <w:rFonts w:ascii="Times New Roman" w:hAnsi="Times New Roman"/>
          <w:sz w:val="18"/>
          <w:szCs w:val="18"/>
        </w:rPr>
        <w:t>II</w:t>
      </w:r>
      <w:r w:rsidRPr="00920514">
        <w:rPr>
          <w:rFonts w:ascii="Times New Roman" w:hAnsi="Times New Roman"/>
          <w:sz w:val="18"/>
          <w:szCs w:val="18"/>
          <w:lang w:val="ru-RU"/>
        </w:rPr>
        <w:t>. Места отбора проб горячей воды</w:t>
      </w:r>
    </w:p>
    <w:p w:rsidR="008D733C" w:rsidRPr="00920514" w:rsidRDefault="008D733C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568"/>
        <w:gridCol w:w="4568"/>
      </w:tblGrid>
      <w:tr w:rsidR="008D733C" w:rsidRPr="003E77DD" w:rsidTr="00837385">
        <w:tc>
          <w:tcPr>
            <w:tcW w:w="540" w:type="dxa"/>
            <w:tcBorders>
              <w:left w:val="nil"/>
            </w:tcBorders>
          </w:tcPr>
          <w:p w:rsidR="008D733C" w:rsidRPr="003E77DD" w:rsidRDefault="008D733C" w:rsidP="000C46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4568" w:type="dxa"/>
          </w:tcPr>
          <w:p w:rsidR="008D733C" w:rsidRPr="003E77DD" w:rsidRDefault="008D733C" w:rsidP="000C46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Место отбора проб</w:t>
            </w:r>
          </w:p>
        </w:tc>
        <w:tc>
          <w:tcPr>
            <w:tcW w:w="4568" w:type="dxa"/>
            <w:tcBorders>
              <w:right w:val="nil"/>
            </w:tcBorders>
          </w:tcPr>
          <w:p w:rsidR="008D733C" w:rsidRPr="003E77DD" w:rsidRDefault="008D733C" w:rsidP="000C46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Характеристика места отбора проб</w:t>
            </w:r>
          </w:p>
        </w:tc>
      </w:tr>
      <w:tr w:rsidR="008D733C" w:rsidRPr="003E77DD" w:rsidTr="00837385">
        <w:tc>
          <w:tcPr>
            <w:tcW w:w="540" w:type="dxa"/>
            <w:tcBorders>
              <w:left w:val="nil"/>
            </w:tcBorders>
          </w:tcPr>
          <w:p w:rsidR="008D733C" w:rsidRPr="003E77DD" w:rsidRDefault="008D733C" w:rsidP="000C46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68" w:type="dxa"/>
          </w:tcPr>
          <w:p w:rsidR="008D733C" w:rsidRPr="003E77DD" w:rsidRDefault="008D733C" w:rsidP="000C46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68" w:type="dxa"/>
            <w:tcBorders>
              <w:right w:val="nil"/>
            </w:tcBorders>
          </w:tcPr>
          <w:p w:rsidR="008D733C" w:rsidRPr="003E77DD" w:rsidRDefault="008D733C" w:rsidP="000C46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A3AC5" w:rsidRPr="003E77DD" w:rsidTr="00837385">
        <w:tc>
          <w:tcPr>
            <w:tcW w:w="540" w:type="dxa"/>
            <w:tcBorders>
              <w:left w:val="nil"/>
            </w:tcBorders>
          </w:tcPr>
          <w:p w:rsidR="00BA3AC5" w:rsidRPr="003E77DD" w:rsidRDefault="00BA3AC5" w:rsidP="000C46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8" w:type="dxa"/>
          </w:tcPr>
          <w:p w:rsidR="00BA3AC5" w:rsidRPr="003E77DD" w:rsidRDefault="00BA3AC5" w:rsidP="000C46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8" w:type="dxa"/>
            <w:tcBorders>
              <w:right w:val="nil"/>
            </w:tcBorders>
          </w:tcPr>
          <w:p w:rsidR="00BA3AC5" w:rsidRPr="003E77DD" w:rsidRDefault="00BA3AC5" w:rsidP="000C463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D733C" w:rsidRPr="000C4632" w:rsidRDefault="008D733C" w:rsidP="000C4632">
      <w:pPr>
        <w:jc w:val="both"/>
        <w:rPr>
          <w:rFonts w:ascii="Times New Roman" w:hAnsi="Times New Roman"/>
          <w:sz w:val="18"/>
          <w:szCs w:val="18"/>
        </w:rPr>
      </w:pPr>
    </w:p>
    <w:p w:rsidR="004648B1" w:rsidRDefault="004648B1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260C36" w:rsidRPr="00260C36" w:rsidRDefault="00260C36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84"/>
        <w:gridCol w:w="3211"/>
        <w:gridCol w:w="2410"/>
        <w:gridCol w:w="1842"/>
      </w:tblGrid>
      <w:tr w:rsidR="004648B1" w:rsidRPr="003A4182" w:rsidTr="004E2366">
        <w:trPr>
          <w:trHeight w:val="1190"/>
        </w:trPr>
        <w:tc>
          <w:tcPr>
            <w:tcW w:w="5495" w:type="dxa"/>
            <w:gridSpan w:val="2"/>
          </w:tcPr>
          <w:p w:rsidR="004648B1" w:rsidRDefault="004648B1" w:rsidP="003E77DD">
            <w:pPr>
              <w:pStyle w:val="21"/>
              <w:widowControl w:val="0"/>
              <w:snapToGrid w:val="0"/>
              <w:ind w:right="459"/>
              <w:jc w:val="left"/>
              <w:rPr>
                <w:sz w:val="18"/>
                <w:szCs w:val="18"/>
                <w:lang w:val="ru-RU"/>
              </w:rPr>
            </w:pPr>
          </w:p>
          <w:p w:rsidR="004648B1" w:rsidRDefault="004648B1" w:rsidP="003E77DD">
            <w:pPr>
              <w:pStyle w:val="21"/>
              <w:widowControl w:val="0"/>
              <w:snapToGrid w:val="0"/>
              <w:ind w:right="459"/>
              <w:jc w:val="left"/>
              <w:rPr>
                <w:sz w:val="18"/>
                <w:szCs w:val="18"/>
                <w:lang w:val="ru-RU"/>
              </w:rPr>
            </w:pPr>
          </w:p>
          <w:p w:rsidR="004648B1" w:rsidRPr="00D3387A" w:rsidRDefault="004648B1" w:rsidP="003E77DD">
            <w:pPr>
              <w:pStyle w:val="21"/>
              <w:widowControl w:val="0"/>
              <w:snapToGrid w:val="0"/>
              <w:ind w:right="459"/>
              <w:jc w:val="left"/>
              <w:rPr>
                <w:sz w:val="18"/>
                <w:szCs w:val="18"/>
                <w:lang w:val="ru-RU"/>
              </w:rPr>
            </w:pPr>
          </w:p>
          <w:p w:rsidR="00C204B1" w:rsidRDefault="004648B1" w:rsidP="003E77DD">
            <w:pPr>
              <w:pStyle w:val="21"/>
              <w:widowControl w:val="0"/>
              <w:snapToGrid w:val="0"/>
              <w:ind w:right="459"/>
              <w:jc w:val="left"/>
              <w:rPr>
                <w:sz w:val="18"/>
                <w:szCs w:val="18"/>
                <w:lang w:val="ru-RU"/>
              </w:rPr>
            </w:pPr>
            <w:r w:rsidRPr="009C5150">
              <w:rPr>
                <w:sz w:val="18"/>
                <w:szCs w:val="18"/>
                <w:lang w:val="ru-RU"/>
              </w:rPr>
              <w:t>Организация</w:t>
            </w:r>
            <w:r>
              <w:rPr>
                <w:sz w:val="18"/>
                <w:szCs w:val="18"/>
                <w:lang w:val="ru-RU"/>
              </w:rPr>
              <w:t>, осуществляющая</w:t>
            </w:r>
          </w:p>
          <w:p w:rsidR="004648B1" w:rsidRDefault="004648B1" w:rsidP="003E77DD">
            <w:pPr>
              <w:pStyle w:val="21"/>
              <w:widowControl w:val="0"/>
              <w:snapToGrid w:val="0"/>
              <w:ind w:right="459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горячее водоснабжение</w:t>
            </w:r>
          </w:p>
          <w:p w:rsidR="004648B1" w:rsidRPr="003E77DD" w:rsidRDefault="004648B1" w:rsidP="003E77DD">
            <w:pPr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</w:pPr>
            <w:r w:rsidRPr="003E77DD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АО «Одинцовская теплосеть»</w:t>
            </w:r>
          </w:p>
        </w:tc>
        <w:tc>
          <w:tcPr>
            <w:tcW w:w="4252" w:type="dxa"/>
            <w:gridSpan w:val="2"/>
          </w:tcPr>
          <w:p w:rsidR="004648B1" w:rsidRPr="003E77DD" w:rsidRDefault="004648B1" w:rsidP="003E77DD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4648B1" w:rsidRPr="003E77DD" w:rsidRDefault="004648B1" w:rsidP="003E77DD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4648B1" w:rsidRPr="003E77DD" w:rsidRDefault="004648B1" w:rsidP="003E77DD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4648B1" w:rsidRPr="003A4182" w:rsidRDefault="004648B1" w:rsidP="003E77DD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77D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Абонент</w:t>
            </w:r>
            <w:r w:rsidRPr="003A4182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: </w:t>
            </w:r>
          </w:p>
          <w:p w:rsidR="004648B1" w:rsidRPr="003A4182" w:rsidRDefault="00C204B1" w:rsidP="003E77DD">
            <w:pPr>
              <w:ind w:right="4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</w:t>
            </w:r>
          </w:p>
        </w:tc>
      </w:tr>
      <w:tr w:rsidR="004648B1" w:rsidRPr="003A4182" w:rsidTr="004E2366">
        <w:trPr>
          <w:trHeight w:val="413"/>
        </w:trPr>
        <w:tc>
          <w:tcPr>
            <w:tcW w:w="5495" w:type="dxa"/>
            <w:gridSpan w:val="2"/>
          </w:tcPr>
          <w:p w:rsidR="004648B1" w:rsidRPr="009C5150" w:rsidRDefault="004648B1" w:rsidP="003E77DD">
            <w:pPr>
              <w:pStyle w:val="21"/>
              <w:widowControl w:val="0"/>
              <w:rPr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gridSpan w:val="2"/>
          </w:tcPr>
          <w:p w:rsidR="004648B1" w:rsidRPr="003A4182" w:rsidRDefault="004648B1" w:rsidP="00C204B1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4648B1" w:rsidRPr="003A4182" w:rsidTr="004E2366">
        <w:trPr>
          <w:trHeight w:val="255"/>
        </w:trPr>
        <w:tc>
          <w:tcPr>
            <w:tcW w:w="5495" w:type="dxa"/>
            <w:gridSpan w:val="2"/>
          </w:tcPr>
          <w:p w:rsidR="004648B1" w:rsidRPr="003A4182" w:rsidRDefault="004648B1" w:rsidP="003E77DD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gridSpan w:val="2"/>
          </w:tcPr>
          <w:p w:rsidR="004648B1" w:rsidRPr="003A4182" w:rsidRDefault="004648B1" w:rsidP="003E77DD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648B1" w:rsidRPr="00912440" w:rsidTr="004E2366">
        <w:trPr>
          <w:trHeight w:val="251"/>
        </w:trPr>
        <w:tc>
          <w:tcPr>
            <w:tcW w:w="2284" w:type="dxa"/>
          </w:tcPr>
          <w:p w:rsidR="004648B1" w:rsidRPr="004E2366" w:rsidRDefault="004E2366" w:rsidP="003E77DD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</w:t>
            </w:r>
          </w:p>
        </w:tc>
        <w:tc>
          <w:tcPr>
            <w:tcW w:w="3211" w:type="dxa"/>
          </w:tcPr>
          <w:p w:rsidR="004648B1" w:rsidRPr="00872B8D" w:rsidRDefault="00C204B1" w:rsidP="004A2919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</w:t>
            </w:r>
            <w:r w:rsidR="004B15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4648B1" w:rsidRPr="003E77DD" w:rsidRDefault="004648B1" w:rsidP="003E77DD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3E77D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E2366"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</w:t>
            </w:r>
            <w:r w:rsidRPr="003E77DD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1842" w:type="dxa"/>
          </w:tcPr>
          <w:p w:rsidR="004648B1" w:rsidRPr="004B159D" w:rsidRDefault="00C204B1" w:rsidP="00912440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__________________</w:t>
            </w:r>
            <w:r w:rsidR="003A4182" w:rsidRPr="004B159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              </w:t>
            </w:r>
          </w:p>
        </w:tc>
      </w:tr>
    </w:tbl>
    <w:p w:rsidR="004648B1" w:rsidRPr="004B159D" w:rsidRDefault="004648B1" w:rsidP="004648B1">
      <w:pPr>
        <w:pStyle w:val="21"/>
        <w:widowControl w:val="0"/>
        <w:rPr>
          <w:sz w:val="18"/>
          <w:szCs w:val="18"/>
          <w:lang w:val="ru-RU"/>
        </w:rPr>
      </w:pPr>
    </w:p>
    <w:p w:rsidR="004648B1" w:rsidRPr="00743014" w:rsidRDefault="004648B1" w:rsidP="004648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648B1" w:rsidRPr="004B159D" w:rsidRDefault="004648B1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4648B1" w:rsidRPr="004648B1" w:rsidRDefault="004648B1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8D733C" w:rsidRPr="00912440" w:rsidTr="00837385">
        <w:trPr>
          <w:jc w:val="center"/>
        </w:trPr>
        <w:tc>
          <w:tcPr>
            <w:tcW w:w="4785" w:type="dxa"/>
          </w:tcPr>
          <w:p w:rsidR="008D733C" w:rsidRPr="003E77DD" w:rsidRDefault="008D733C" w:rsidP="000C463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4786" w:type="dxa"/>
          </w:tcPr>
          <w:p w:rsidR="008D733C" w:rsidRPr="003E77DD" w:rsidRDefault="008D733C" w:rsidP="000C463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8D733C" w:rsidRPr="004648B1" w:rsidRDefault="008D733C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8D733C" w:rsidRPr="004648B1" w:rsidRDefault="008D733C" w:rsidP="000C4632">
      <w:pPr>
        <w:jc w:val="both"/>
        <w:rPr>
          <w:rFonts w:ascii="Times New Roman" w:hAnsi="Times New Roman"/>
          <w:sz w:val="18"/>
          <w:szCs w:val="18"/>
          <w:lang w:val="ru-RU"/>
        </w:rPr>
        <w:sectPr w:rsidR="008D733C" w:rsidRPr="004648B1">
          <w:pgSz w:w="11905" w:h="16838"/>
          <w:pgMar w:top="1134" w:right="850" w:bottom="1134" w:left="1701" w:header="0" w:footer="0" w:gutter="0"/>
          <w:cols w:space="720"/>
        </w:sectPr>
      </w:pPr>
    </w:p>
    <w:p w:rsidR="004648B1" w:rsidRPr="002A6DBC" w:rsidRDefault="004648B1" w:rsidP="004648B1">
      <w:pPr>
        <w:pStyle w:val="ConsPlusCell"/>
        <w:jc w:val="right"/>
        <w:rPr>
          <w:rFonts w:ascii="Times New Roman" w:hAnsi="Times New Roman" w:cs="Times New Roman"/>
          <w:sz w:val="18"/>
          <w:szCs w:val="18"/>
        </w:rPr>
      </w:pPr>
      <w:bookmarkStart w:id="6" w:name="P453"/>
      <w:bookmarkEnd w:id="6"/>
      <w:r>
        <w:rPr>
          <w:rFonts w:ascii="Times New Roman" w:hAnsi="Times New Roman" w:cs="Times New Roman"/>
          <w:sz w:val="18"/>
          <w:szCs w:val="18"/>
        </w:rPr>
        <w:lastRenderedPageBreak/>
        <w:t>Приложение N</w:t>
      </w:r>
      <w:r w:rsidRPr="002A6DBC">
        <w:rPr>
          <w:rFonts w:ascii="Times New Roman" w:hAnsi="Times New Roman" w:cs="Times New Roman"/>
          <w:sz w:val="18"/>
          <w:szCs w:val="18"/>
        </w:rPr>
        <w:t xml:space="preserve"> 5</w:t>
      </w:r>
    </w:p>
    <w:p w:rsidR="00C204B1" w:rsidRDefault="004648B1" w:rsidP="002A6DBC">
      <w:pPr>
        <w:ind w:left="4820"/>
        <w:jc w:val="right"/>
        <w:rPr>
          <w:rFonts w:ascii="Times New Roman" w:hAnsi="Times New Roman"/>
          <w:color w:val="000000"/>
          <w:sz w:val="18"/>
          <w:szCs w:val="18"/>
          <w:lang w:val="ru-RU" w:eastAsia="ru-RU"/>
        </w:rPr>
      </w:pPr>
      <w:r w:rsidRPr="00DF6D18">
        <w:rPr>
          <w:rFonts w:ascii="Times New Roman" w:hAnsi="Times New Roman"/>
          <w:sz w:val="18"/>
          <w:szCs w:val="18"/>
          <w:lang w:val="ru-RU"/>
        </w:rPr>
        <w:t xml:space="preserve">к договору </w:t>
      </w:r>
      <w:r>
        <w:rPr>
          <w:rFonts w:ascii="Times New Roman" w:hAnsi="Times New Roman"/>
          <w:sz w:val="18"/>
          <w:szCs w:val="18"/>
          <w:lang w:val="ru-RU"/>
        </w:rPr>
        <w:t xml:space="preserve">горячего </w:t>
      </w:r>
      <w:r w:rsidRPr="00DF6D18">
        <w:rPr>
          <w:rFonts w:ascii="Times New Roman" w:hAnsi="Times New Roman"/>
          <w:sz w:val="18"/>
          <w:szCs w:val="18"/>
          <w:lang w:val="ru-RU"/>
        </w:rPr>
        <w:t xml:space="preserve">водоснабжения </w:t>
      </w:r>
      <w:r>
        <w:rPr>
          <w:rFonts w:ascii="Times New Roman" w:hAnsi="Times New Roman"/>
          <w:sz w:val="18"/>
          <w:szCs w:val="18"/>
          <w:lang w:val="ru-RU"/>
        </w:rPr>
        <w:t>№</w:t>
      </w:r>
      <w:r w:rsidR="0091244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C204B1">
        <w:rPr>
          <w:rFonts w:ascii="Times New Roman" w:hAnsi="Times New Roman"/>
          <w:color w:val="000000"/>
          <w:sz w:val="18"/>
          <w:szCs w:val="18"/>
          <w:lang w:val="ru-RU" w:eastAsia="ru-RU"/>
        </w:rPr>
        <w:t>__________</w:t>
      </w:r>
      <w:r w:rsidRPr="00DF6D18">
        <w:rPr>
          <w:rFonts w:ascii="Times New Roman" w:hAnsi="Times New Roman"/>
          <w:color w:val="000000"/>
          <w:sz w:val="18"/>
          <w:szCs w:val="18"/>
          <w:lang w:val="ru-RU" w:eastAsia="ru-RU"/>
        </w:rPr>
        <w:t xml:space="preserve"> </w:t>
      </w:r>
    </w:p>
    <w:p w:rsidR="004648B1" w:rsidRPr="002A6DBC" w:rsidRDefault="004648B1" w:rsidP="002A6DBC">
      <w:pPr>
        <w:ind w:left="4820"/>
        <w:jc w:val="right"/>
        <w:rPr>
          <w:rFonts w:ascii="Times New Roman" w:hAnsi="Times New Roman"/>
          <w:color w:val="000000"/>
          <w:sz w:val="18"/>
          <w:szCs w:val="18"/>
          <w:lang w:val="ru-RU" w:eastAsia="ru-RU"/>
        </w:rPr>
      </w:pPr>
      <w:r w:rsidRPr="00DF6D18">
        <w:rPr>
          <w:rFonts w:ascii="Times New Roman" w:hAnsi="Times New Roman"/>
          <w:color w:val="000000"/>
          <w:sz w:val="18"/>
          <w:szCs w:val="18"/>
          <w:lang w:val="ru-RU" w:eastAsia="ru-RU"/>
        </w:rPr>
        <w:t xml:space="preserve">от </w:t>
      </w:r>
      <w:r w:rsidR="00E9732F">
        <w:rPr>
          <w:rFonts w:ascii="Times New Roman" w:hAnsi="Times New Roman"/>
          <w:color w:val="000000"/>
          <w:sz w:val="18"/>
          <w:szCs w:val="18"/>
          <w:lang w:val="ru-RU" w:eastAsia="ru-RU"/>
        </w:rPr>
        <w:t>«___»_____________2020</w:t>
      </w:r>
    </w:p>
    <w:p w:rsidR="004648B1" w:rsidRPr="002A6DBC" w:rsidRDefault="004648B1" w:rsidP="004648B1">
      <w:pPr>
        <w:ind w:left="6372"/>
        <w:jc w:val="right"/>
        <w:rPr>
          <w:rFonts w:ascii="Times New Roman" w:hAnsi="Times New Roman"/>
          <w:color w:val="000000"/>
          <w:sz w:val="18"/>
          <w:szCs w:val="18"/>
          <w:lang w:val="ru-RU" w:eastAsia="ru-RU"/>
        </w:rPr>
      </w:pPr>
    </w:p>
    <w:p w:rsidR="008D733C" w:rsidRPr="004648B1" w:rsidRDefault="008D733C" w:rsidP="000C4632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A13F34" w:rsidRPr="004648B1" w:rsidRDefault="00A13F34" w:rsidP="00A13F34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A13F34" w:rsidRDefault="00A13F34" w:rsidP="00A13F34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001B12">
        <w:rPr>
          <w:rFonts w:ascii="Times New Roman" w:hAnsi="Times New Roman"/>
          <w:sz w:val="18"/>
          <w:szCs w:val="18"/>
          <w:lang w:val="ru-RU"/>
        </w:rPr>
        <w:t>СВЕДЕНИЯ</w:t>
      </w:r>
    </w:p>
    <w:p w:rsidR="00A13F34" w:rsidRPr="00FF21E9" w:rsidRDefault="00A13F34" w:rsidP="00A13F34">
      <w:pPr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A13F34" w:rsidRPr="00001B12" w:rsidRDefault="00A13F34" w:rsidP="00A13F34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001B12">
        <w:rPr>
          <w:rFonts w:ascii="Times New Roman" w:hAnsi="Times New Roman"/>
          <w:sz w:val="18"/>
          <w:szCs w:val="18"/>
          <w:lang w:val="ru-RU"/>
        </w:rPr>
        <w:t>о показателях качества горячей воды и допустимых перерывах</w:t>
      </w:r>
    </w:p>
    <w:p w:rsidR="00A13F34" w:rsidRPr="00001B12" w:rsidRDefault="00A13F34" w:rsidP="00A13F34">
      <w:pPr>
        <w:jc w:val="center"/>
        <w:rPr>
          <w:rFonts w:ascii="Times New Roman" w:hAnsi="Times New Roman"/>
          <w:sz w:val="18"/>
          <w:szCs w:val="18"/>
          <w:lang w:val="ru-RU"/>
        </w:rPr>
      </w:pPr>
      <w:r w:rsidRPr="00001B12">
        <w:rPr>
          <w:rFonts w:ascii="Times New Roman" w:hAnsi="Times New Roman"/>
          <w:sz w:val="18"/>
          <w:szCs w:val="18"/>
          <w:lang w:val="ru-RU"/>
        </w:rPr>
        <w:t>в подаче горячей воды</w:t>
      </w:r>
    </w:p>
    <w:p w:rsidR="00A13F34" w:rsidRPr="00001B12" w:rsidRDefault="00A13F34" w:rsidP="00A13F34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A13F34" w:rsidRPr="00001B12" w:rsidRDefault="00A13F34" w:rsidP="00A13F34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A13F34" w:rsidRPr="00001B12" w:rsidRDefault="00A13F34" w:rsidP="00A13F34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001B12">
        <w:rPr>
          <w:rFonts w:ascii="Times New Roman" w:hAnsi="Times New Roman"/>
          <w:sz w:val="18"/>
          <w:szCs w:val="18"/>
          <w:lang w:val="ru-RU"/>
        </w:rPr>
        <w:t xml:space="preserve">                    </w:t>
      </w:r>
      <w:r w:rsidRPr="000C4632">
        <w:rPr>
          <w:rFonts w:ascii="Times New Roman" w:hAnsi="Times New Roman"/>
          <w:sz w:val="18"/>
          <w:szCs w:val="18"/>
        </w:rPr>
        <w:t>I</w:t>
      </w:r>
      <w:r w:rsidRPr="00001B12">
        <w:rPr>
          <w:rFonts w:ascii="Times New Roman" w:hAnsi="Times New Roman"/>
          <w:sz w:val="18"/>
          <w:szCs w:val="18"/>
          <w:lang w:val="ru-RU"/>
        </w:rPr>
        <w:t>. Показатели качества горячей воды</w:t>
      </w:r>
    </w:p>
    <w:p w:rsidR="00A13F34" w:rsidRPr="00001B12" w:rsidRDefault="00A13F34" w:rsidP="00A13F34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8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3118"/>
      </w:tblGrid>
      <w:tr w:rsidR="00A13F34" w:rsidRPr="00C204B1" w:rsidTr="00582608">
        <w:trPr>
          <w:trHeight w:val="20"/>
        </w:trPr>
        <w:tc>
          <w:tcPr>
            <w:tcW w:w="5778" w:type="dxa"/>
            <w:gridSpan w:val="2"/>
            <w:tcBorders>
              <w:bottom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Показатели качества горячей воды (абсолютные величины)</w:t>
            </w:r>
          </w:p>
        </w:tc>
        <w:tc>
          <w:tcPr>
            <w:tcW w:w="3118" w:type="dxa"/>
            <w:vMerge w:val="restart"/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Допустимые отклонения показателей качества горячей воды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+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,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% </w:t>
            </w:r>
          </w:p>
        </w:tc>
      </w:tr>
      <w:tr w:rsidR="00A13F34" w:rsidRPr="00EB7AAB" w:rsidTr="00582608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Норматив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13F34" w:rsidRPr="00EB7AAB" w:rsidTr="00582608">
        <w:trPr>
          <w:trHeight w:val="20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Железо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Не более 0,3 мг/л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25%*</w:t>
            </w:r>
          </w:p>
        </w:tc>
      </w:tr>
      <w:tr w:rsidR="00A13F34" w:rsidRPr="00EB7AAB" w:rsidTr="00582608">
        <w:trPr>
          <w:trHeight w:val="20"/>
        </w:trPr>
        <w:tc>
          <w:tcPr>
            <w:tcW w:w="2943" w:type="dxa"/>
            <w:tcBorders>
              <w:righ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Температура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Не ниже 60</w:t>
            </w:r>
            <w:r w:rsidRPr="00EB7AAB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0</w:t>
            </w: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не выше </w:t>
            </w: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75</w:t>
            </w:r>
            <w:r w:rsidRPr="00EB7AAB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0</w:t>
            </w: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</w:p>
        </w:tc>
        <w:tc>
          <w:tcPr>
            <w:tcW w:w="3118" w:type="dxa"/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±</w:t>
            </w: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0,5</w:t>
            </w:r>
            <w:r w:rsidRPr="00EB7AAB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**</w:t>
            </w:r>
          </w:p>
        </w:tc>
      </w:tr>
      <w:tr w:rsidR="00A13F34" w:rsidRPr="00EB7AAB" w:rsidTr="00582608">
        <w:trPr>
          <w:trHeight w:val="20"/>
        </w:trPr>
        <w:tc>
          <w:tcPr>
            <w:tcW w:w="2943" w:type="dxa"/>
            <w:tcBorders>
              <w:righ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Цветность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Не более 20 град</w:t>
            </w:r>
          </w:p>
        </w:tc>
        <w:tc>
          <w:tcPr>
            <w:tcW w:w="3118" w:type="dxa"/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+ 20 %*</w:t>
            </w:r>
          </w:p>
        </w:tc>
      </w:tr>
      <w:tr w:rsidR="00A13F34" w:rsidRPr="00EB7AAB" w:rsidTr="00582608">
        <w:trPr>
          <w:trHeight w:val="20"/>
        </w:trPr>
        <w:tc>
          <w:tcPr>
            <w:tcW w:w="2943" w:type="dxa"/>
            <w:tcBorders>
              <w:righ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Мутность (по </w:t>
            </w:r>
            <w:proofErr w:type="spellStart"/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формазину</w:t>
            </w:r>
            <w:proofErr w:type="spellEnd"/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)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 более 2,6 </w:t>
            </w:r>
            <w:r w:rsidRPr="00EB7AAB">
              <w:rPr>
                <w:rFonts w:ascii="Times New Roman" w:hAnsi="Times New Roman"/>
                <w:sz w:val="18"/>
                <w:szCs w:val="18"/>
              </w:rPr>
              <w:t>N</w:t>
            </w: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.Т.</w:t>
            </w:r>
            <w:r w:rsidRPr="00EB7AAB">
              <w:rPr>
                <w:rFonts w:ascii="Times New Roman" w:hAnsi="Times New Roman"/>
                <w:sz w:val="18"/>
                <w:szCs w:val="18"/>
              </w:rPr>
              <w:t>U</w:t>
            </w: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. (ЕМФ)</w:t>
            </w:r>
          </w:p>
        </w:tc>
        <w:tc>
          <w:tcPr>
            <w:tcW w:w="3118" w:type="dxa"/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+ 20 %*</w:t>
            </w:r>
          </w:p>
        </w:tc>
      </w:tr>
      <w:tr w:rsidR="00A13F34" w:rsidRPr="00EB7AAB" w:rsidTr="00582608">
        <w:trPr>
          <w:trHeight w:val="20"/>
        </w:trPr>
        <w:tc>
          <w:tcPr>
            <w:tcW w:w="2943" w:type="dxa"/>
            <w:tcBorders>
              <w:righ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Запах при 20</w:t>
            </w:r>
            <w:r w:rsidRPr="00EB7AAB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0</w:t>
            </w: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 60</w:t>
            </w:r>
            <w:r w:rsidRPr="00EB7AAB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0</w:t>
            </w: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С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Не более 2 баллов</w:t>
            </w:r>
          </w:p>
        </w:tc>
        <w:tc>
          <w:tcPr>
            <w:tcW w:w="3118" w:type="dxa"/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30 %*</w:t>
            </w:r>
          </w:p>
        </w:tc>
      </w:tr>
      <w:tr w:rsidR="00A13F34" w:rsidRPr="00EB7AAB" w:rsidTr="00582608">
        <w:trPr>
          <w:trHeight w:val="20"/>
        </w:trPr>
        <w:tc>
          <w:tcPr>
            <w:tcW w:w="2943" w:type="dxa"/>
            <w:tcBorders>
              <w:righ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рН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6-9 ед. рН</w:t>
            </w:r>
          </w:p>
        </w:tc>
        <w:tc>
          <w:tcPr>
            <w:tcW w:w="3118" w:type="dxa"/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0,2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%*</w:t>
            </w:r>
          </w:p>
        </w:tc>
      </w:tr>
      <w:tr w:rsidR="00A13F34" w:rsidRPr="00EB7AAB" w:rsidTr="00582608">
        <w:trPr>
          <w:trHeight w:val="20"/>
        </w:trPr>
        <w:tc>
          <w:tcPr>
            <w:tcW w:w="2943" w:type="dxa"/>
            <w:tcBorders>
              <w:righ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цинк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Не более 5 мг/л</w:t>
            </w:r>
          </w:p>
        </w:tc>
        <w:tc>
          <w:tcPr>
            <w:tcW w:w="3118" w:type="dxa"/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20 %*</w:t>
            </w:r>
          </w:p>
        </w:tc>
      </w:tr>
      <w:tr w:rsidR="00A13F34" w:rsidRPr="00EB7AAB" w:rsidTr="00582608">
        <w:trPr>
          <w:trHeight w:val="20"/>
        </w:trPr>
        <w:tc>
          <w:tcPr>
            <w:tcW w:w="2943" w:type="dxa"/>
            <w:tcBorders>
              <w:righ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медь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Не более 1 мг/л</w:t>
            </w:r>
          </w:p>
        </w:tc>
        <w:tc>
          <w:tcPr>
            <w:tcW w:w="3118" w:type="dxa"/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20 %*</w:t>
            </w:r>
          </w:p>
        </w:tc>
      </w:tr>
      <w:tr w:rsidR="00A13F34" w:rsidRPr="00EB7AAB" w:rsidTr="00582608">
        <w:trPr>
          <w:trHeight w:val="20"/>
        </w:trPr>
        <w:tc>
          <w:tcPr>
            <w:tcW w:w="2943" w:type="dxa"/>
            <w:tcBorders>
              <w:righ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ОБК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отсутствие КОЕ/100 мл</w:t>
            </w:r>
          </w:p>
        </w:tc>
        <w:tc>
          <w:tcPr>
            <w:tcW w:w="3118" w:type="dxa"/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-</w:t>
            </w:r>
          </w:p>
        </w:tc>
      </w:tr>
      <w:tr w:rsidR="00A13F34" w:rsidRPr="00EB7AAB" w:rsidTr="00582608">
        <w:trPr>
          <w:trHeight w:val="20"/>
        </w:trPr>
        <w:tc>
          <w:tcPr>
            <w:tcW w:w="2943" w:type="dxa"/>
            <w:tcBorders>
              <w:righ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ТБК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Отсутствие КОЕ/100 мл</w:t>
            </w:r>
          </w:p>
        </w:tc>
        <w:tc>
          <w:tcPr>
            <w:tcW w:w="3118" w:type="dxa"/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-</w:t>
            </w:r>
          </w:p>
        </w:tc>
      </w:tr>
      <w:tr w:rsidR="00A13F34" w:rsidRPr="00EB7AAB" w:rsidTr="00582608">
        <w:trPr>
          <w:trHeight w:val="20"/>
        </w:trPr>
        <w:tc>
          <w:tcPr>
            <w:tcW w:w="2943" w:type="dxa"/>
            <w:tcBorders>
              <w:right w:val="single" w:sz="4" w:space="0" w:color="auto"/>
            </w:tcBorders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ОМЧ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13F34" w:rsidRPr="00EB7AAB" w:rsidRDefault="00A13F34" w:rsidP="00582608">
            <w:pPr>
              <w:ind w:left="240" w:right="-30" w:hanging="24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sz w:val="18"/>
                <w:szCs w:val="18"/>
                <w:lang w:val="ru-RU"/>
              </w:rPr>
              <w:t>Не более 50 КОЕ/1 мл</w:t>
            </w:r>
          </w:p>
        </w:tc>
        <w:tc>
          <w:tcPr>
            <w:tcW w:w="3118" w:type="dxa"/>
          </w:tcPr>
          <w:p w:rsidR="00A13F34" w:rsidRPr="00EB7AAB" w:rsidRDefault="00A13F34" w:rsidP="00582608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EB7AAB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-</w:t>
            </w:r>
          </w:p>
        </w:tc>
      </w:tr>
    </w:tbl>
    <w:p w:rsidR="00A13F34" w:rsidRPr="00A13F34" w:rsidRDefault="00A13F34" w:rsidP="00A13F34">
      <w:pPr>
        <w:pStyle w:val="1"/>
        <w:shd w:val="clear" w:color="auto" w:fill="FFFFFF"/>
        <w:jc w:val="both"/>
        <w:rPr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001B12">
        <w:rPr>
          <w:rFonts w:ascii="Times New Roman" w:hAnsi="Times New Roman"/>
          <w:b w:val="0"/>
          <w:sz w:val="18"/>
          <w:szCs w:val="18"/>
          <w:lang w:val="ru-RU"/>
        </w:rPr>
        <w:t>*</w:t>
      </w:r>
      <w:r>
        <w:rPr>
          <w:rFonts w:ascii="Arial" w:hAnsi="Arial" w:cs="Arial"/>
          <w:b w:val="0"/>
          <w:color w:val="2D2D2D"/>
          <w:spacing w:val="2"/>
          <w:sz w:val="18"/>
          <w:szCs w:val="18"/>
          <w:lang w:val="ru-RU"/>
        </w:rPr>
        <w:t xml:space="preserve"> </w:t>
      </w:r>
      <w:r w:rsidRPr="00001B12">
        <w:rPr>
          <w:rFonts w:ascii="Times New Roman" w:hAnsi="Times New Roman"/>
          <w:b w:val="0"/>
          <w:spacing w:val="2"/>
          <w:sz w:val="18"/>
          <w:szCs w:val="18"/>
          <w:lang w:val="ru-RU"/>
        </w:rPr>
        <w:t>ГОСТ 27384-2002 Вода. Нормы погрешности измерений показателей состава и свойств.</w:t>
      </w:r>
      <w:r w:rsidRPr="00001B12">
        <w:rPr>
          <w:rFonts w:ascii="Times New Roman" w:hAnsi="Times New Roman"/>
          <w:b w:val="0"/>
          <w:spacing w:val="2"/>
          <w:sz w:val="18"/>
          <w:szCs w:val="18"/>
          <w:lang w:val="ru-RU"/>
        </w:rPr>
        <w:br/>
      </w:r>
      <w:r w:rsidRPr="00001B12">
        <w:rPr>
          <w:rFonts w:ascii="Times New Roman" w:hAnsi="Times New Roman"/>
          <w:sz w:val="18"/>
          <w:szCs w:val="18"/>
          <w:lang w:val="ru-RU"/>
        </w:rPr>
        <w:t>**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18"/>
          <w:szCs w:val="18"/>
          <w:lang w:val="ru-RU"/>
        </w:rPr>
        <w:t>"МУК 4.3.2900-11.</w:t>
      </w:r>
      <w:r w:rsidRPr="00001B12">
        <w:rPr>
          <w:rFonts w:ascii="Times New Roman" w:hAnsi="Times New Roman"/>
          <w:b w:val="0"/>
          <w:bCs w:val="0"/>
          <w:sz w:val="18"/>
          <w:szCs w:val="18"/>
          <w:lang w:val="ru-RU"/>
        </w:rPr>
        <w:t xml:space="preserve">4.3. Методы контроля. Физические факторы. Измерение температуры горячей воды систем централизованного горячего водоснабжения. </w:t>
      </w:r>
      <w:r w:rsidRPr="00A13F34">
        <w:rPr>
          <w:rFonts w:ascii="Times New Roman" w:hAnsi="Times New Roman"/>
          <w:b w:val="0"/>
          <w:bCs w:val="0"/>
          <w:sz w:val="18"/>
          <w:szCs w:val="18"/>
          <w:lang w:val="ru-RU"/>
        </w:rPr>
        <w:t>Методические указания"</w:t>
      </w:r>
    </w:p>
    <w:p w:rsidR="00A13F34" w:rsidRPr="00C25B28" w:rsidRDefault="00A13F34" w:rsidP="00A13F34">
      <w:pPr>
        <w:rPr>
          <w:rFonts w:ascii="Times New Roman" w:hAnsi="Times New Roman"/>
          <w:sz w:val="18"/>
          <w:szCs w:val="18"/>
          <w:lang w:val="ru-RU"/>
        </w:rPr>
      </w:pPr>
    </w:p>
    <w:p w:rsidR="00A13F34" w:rsidRPr="00C03FB5" w:rsidRDefault="00A13F34" w:rsidP="00A13F34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C25B28">
        <w:rPr>
          <w:rFonts w:ascii="Times New Roman" w:hAnsi="Times New Roman"/>
          <w:sz w:val="18"/>
          <w:szCs w:val="18"/>
          <w:lang w:val="ru-RU"/>
        </w:rPr>
        <w:t xml:space="preserve">               </w:t>
      </w:r>
      <w:r w:rsidRPr="000C4632">
        <w:rPr>
          <w:rFonts w:ascii="Times New Roman" w:hAnsi="Times New Roman"/>
          <w:sz w:val="18"/>
          <w:szCs w:val="18"/>
        </w:rPr>
        <w:t>II</w:t>
      </w:r>
      <w:r w:rsidRPr="00C03FB5">
        <w:rPr>
          <w:rFonts w:ascii="Times New Roman" w:hAnsi="Times New Roman"/>
          <w:sz w:val="18"/>
          <w:szCs w:val="18"/>
          <w:lang w:val="ru-RU"/>
        </w:rPr>
        <w:t>. Допустимые перерывы в подаче горячей воды</w:t>
      </w:r>
    </w:p>
    <w:p w:rsidR="00A13F34" w:rsidRPr="00C03FB5" w:rsidRDefault="00A13F34" w:rsidP="00A13F34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A13F34" w:rsidRPr="00015533" w:rsidRDefault="00A13F34" w:rsidP="00A13F34">
      <w:pPr>
        <w:jc w:val="both"/>
        <w:rPr>
          <w:rFonts w:ascii="Times New Roman" w:hAnsi="Times New Roman"/>
          <w:sz w:val="12"/>
          <w:szCs w:val="18"/>
          <w:lang w:val="ru-RU"/>
        </w:rPr>
      </w:pPr>
      <w:r w:rsidRPr="007765C9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Постановление Правительства РФ</w:t>
      </w:r>
      <w:r w:rsidRPr="007765C9">
        <w:rPr>
          <w:rFonts w:ascii="Times New Roman" w:hAnsi="Times New Roman"/>
          <w:sz w:val="12"/>
          <w:szCs w:val="18"/>
          <w:shd w:val="clear" w:color="auto" w:fill="FFFFFF"/>
          <w:lang w:val="ru-RU"/>
        </w:rPr>
        <w:t xml:space="preserve"> </w:t>
      </w:r>
      <w:r w:rsidRPr="007765C9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 xml:space="preserve">№ 354 от 06.05.2011г. </w:t>
      </w:r>
      <w:r w:rsidRPr="00015533">
        <w:rPr>
          <w:rFonts w:ascii="Times New Roman" w:hAnsi="Times New Roman"/>
          <w:sz w:val="18"/>
          <w:szCs w:val="18"/>
          <w:shd w:val="clear" w:color="auto" w:fill="FFFFFF"/>
          <w:lang w:val="ru-RU"/>
        </w:rPr>
        <w:t>8 часов (суммарно) в течение 1 месяца; 4 часа единовременно, а при аварии на тупиковой магистрали – 24 часа</w:t>
      </w:r>
      <w:r>
        <w:rPr>
          <w:rFonts w:ascii="Times New Roman" w:hAnsi="Times New Roman"/>
          <w:sz w:val="12"/>
          <w:szCs w:val="18"/>
          <w:lang w:val="ru-RU"/>
        </w:rPr>
        <w:t>.</w:t>
      </w:r>
    </w:p>
    <w:p w:rsidR="00A13F34" w:rsidRPr="00993559" w:rsidRDefault="00A13F34" w:rsidP="00A13F34">
      <w:pPr>
        <w:pStyle w:val="af7"/>
        <w:spacing w:before="0" w:beforeAutospacing="0" w:after="63" w:afterAutospacing="0" w:line="195" w:lineRule="atLeast"/>
        <w:jc w:val="both"/>
        <w:rPr>
          <w:sz w:val="18"/>
          <w:szCs w:val="18"/>
        </w:rPr>
      </w:pPr>
      <w:r w:rsidRPr="00A13F34">
        <w:rPr>
          <w:sz w:val="18"/>
        </w:rPr>
        <w:t xml:space="preserve">СанПиН 2.1.4.2496-09 В период ежегодных профилактических ремонтов отключение систем горячего водоснабжения не должно превышать 14 </w:t>
      </w:r>
      <w:r w:rsidRPr="00993559">
        <w:rPr>
          <w:sz w:val="18"/>
          <w:szCs w:val="18"/>
        </w:rPr>
        <w:t>суток. На период ремонта объекты повышенной эпидемической значимости (больницы, интернаты, школьные и дошкольные учреждения и т.д.) подлежат обеспечению горячей водой от собственных резервных источников, что должно предусматриваться на стадии разработки проекта.</w:t>
      </w:r>
    </w:p>
    <w:p w:rsidR="00A13F34" w:rsidRPr="007765C9" w:rsidRDefault="00A13F34" w:rsidP="00A13F34">
      <w:pPr>
        <w:pStyle w:val="af7"/>
        <w:spacing w:before="0" w:beforeAutospacing="0" w:after="63" w:afterAutospacing="0" w:line="195" w:lineRule="atLeast"/>
        <w:jc w:val="both"/>
        <w:rPr>
          <w:sz w:val="18"/>
        </w:rPr>
      </w:pPr>
    </w:p>
    <w:p w:rsidR="008D733C" w:rsidRPr="00A13F34" w:rsidRDefault="008D733C" w:rsidP="00A13F34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A13F34">
        <w:rPr>
          <w:rFonts w:ascii="Times New Roman" w:hAnsi="Times New Roman"/>
          <w:sz w:val="18"/>
          <w:szCs w:val="18"/>
          <w:lang w:val="ru-RU"/>
        </w:rPr>
        <w:tab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284"/>
        <w:gridCol w:w="3211"/>
        <w:gridCol w:w="2126"/>
        <w:gridCol w:w="1843"/>
      </w:tblGrid>
      <w:tr w:rsidR="004648B1" w:rsidRPr="003A4182" w:rsidTr="00174D56">
        <w:trPr>
          <w:trHeight w:val="1190"/>
        </w:trPr>
        <w:tc>
          <w:tcPr>
            <w:tcW w:w="5495" w:type="dxa"/>
            <w:gridSpan w:val="2"/>
          </w:tcPr>
          <w:p w:rsidR="004648B1" w:rsidRDefault="004648B1" w:rsidP="003E77DD">
            <w:pPr>
              <w:pStyle w:val="21"/>
              <w:widowControl w:val="0"/>
              <w:snapToGrid w:val="0"/>
              <w:ind w:right="459"/>
              <w:jc w:val="left"/>
              <w:rPr>
                <w:sz w:val="18"/>
                <w:szCs w:val="18"/>
                <w:lang w:val="ru-RU"/>
              </w:rPr>
            </w:pPr>
          </w:p>
          <w:p w:rsidR="004648B1" w:rsidRDefault="004648B1" w:rsidP="003E77DD">
            <w:pPr>
              <w:pStyle w:val="21"/>
              <w:widowControl w:val="0"/>
              <w:snapToGrid w:val="0"/>
              <w:ind w:right="459"/>
              <w:jc w:val="left"/>
              <w:rPr>
                <w:sz w:val="18"/>
                <w:szCs w:val="18"/>
                <w:lang w:val="ru-RU"/>
              </w:rPr>
            </w:pPr>
          </w:p>
          <w:p w:rsidR="004648B1" w:rsidRPr="00D3387A" w:rsidRDefault="004648B1" w:rsidP="003E77DD">
            <w:pPr>
              <w:pStyle w:val="21"/>
              <w:widowControl w:val="0"/>
              <w:snapToGrid w:val="0"/>
              <w:ind w:right="459"/>
              <w:jc w:val="left"/>
              <w:rPr>
                <w:sz w:val="18"/>
                <w:szCs w:val="18"/>
                <w:lang w:val="ru-RU"/>
              </w:rPr>
            </w:pPr>
          </w:p>
          <w:p w:rsidR="00C204B1" w:rsidRDefault="004648B1" w:rsidP="003E77DD">
            <w:pPr>
              <w:pStyle w:val="21"/>
              <w:widowControl w:val="0"/>
              <w:snapToGrid w:val="0"/>
              <w:ind w:right="459"/>
              <w:jc w:val="left"/>
              <w:rPr>
                <w:sz w:val="18"/>
                <w:szCs w:val="18"/>
                <w:lang w:val="ru-RU"/>
              </w:rPr>
            </w:pPr>
            <w:r w:rsidRPr="009C5150">
              <w:rPr>
                <w:sz w:val="18"/>
                <w:szCs w:val="18"/>
                <w:lang w:val="ru-RU"/>
              </w:rPr>
              <w:t>Организация</w:t>
            </w:r>
            <w:r>
              <w:rPr>
                <w:sz w:val="18"/>
                <w:szCs w:val="18"/>
                <w:lang w:val="ru-RU"/>
              </w:rPr>
              <w:t xml:space="preserve">, осуществляющая </w:t>
            </w:r>
          </w:p>
          <w:p w:rsidR="004648B1" w:rsidRDefault="004648B1" w:rsidP="003E77DD">
            <w:pPr>
              <w:pStyle w:val="21"/>
              <w:widowControl w:val="0"/>
              <w:snapToGrid w:val="0"/>
              <w:ind w:right="459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горячее водоснабжение</w:t>
            </w:r>
          </w:p>
          <w:p w:rsidR="004648B1" w:rsidRPr="003E77DD" w:rsidRDefault="004648B1" w:rsidP="003E77DD">
            <w:pPr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</w:pPr>
            <w:r w:rsidRPr="003E77DD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АО «Одинцовская теплосеть»</w:t>
            </w:r>
          </w:p>
        </w:tc>
        <w:tc>
          <w:tcPr>
            <w:tcW w:w="3969" w:type="dxa"/>
            <w:gridSpan w:val="2"/>
          </w:tcPr>
          <w:p w:rsidR="004648B1" w:rsidRPr="003E77DD" w:rsidRDefault="004648B1" w:rsidP="003E77DD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4648B1" w:rsidRPr="003E77DD" w:rsidRDefault="004648B1" w:rsidP="003E77DD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4648B1" w:rsidRPr="003E77DD" w:rsidRDefault="004648B1" w:rsidP="003E77DD">
            <w:pPr>
              <w:widowControl w:val="0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  <w:p w:rsidR="004648B1" w:rsidRPr="003A4182" w:rsidRDefault="004648B1" w:rsidP="003E77DD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E77D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Абонент</w:t>
            </w:r>
            <w:r w:rsidRPr="003A4182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: </w:t>
            </w:r>
          </w:p>
          <w:p w:rsidR="004648B1" w:rsidRPr="003A4182" w:rsidRDefault="00C204B1" w:rsidP="003E77DD">
            <w:pPr>
              <w:ind w:right="459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</w:t>
            </w:r>
          </w:p>
        </w:tc>
      </w:tr>
      <w:tr w:rsidR="004648B1" w:rsidRPr="003A4182" w:rsidTr="00174D56">
        <w:trPr>
          <w:trHeight w:val="413"/>
        </w:trPr>
        <w:tc>
          <w:tcPr>
            <w:tcW w:w="5495" w:type="dxa"/>
            <w:gridSpan w:val="2"/>
          </w:tcPr>
          <w:p w:rsidR="004648B1" w:rsidRPr="009C5150" w:rsidRDefault="004648B1" w:rsidP="003E77DD">
            <w:pPr>
              <w:pStyle w:val="21"/>
              <w:widowControl w:val="0"/>
              <w:rPr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4648B1" w:rsidRPr="003A4182" w:rsidRDefault="004648B1" w:rsidP="00C204B1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4648B1" w:rsidRPr="003A4182" w:rsidTr="00174D56">
        <w:trPr>
          <w:trHeight w:val="255"/>
        </w:trPr>
        <w:tc>
          <w:tcPr>
            <w:tcW w:w="5495" w:type="dxa"/>
            <w:gridSpan w:val="2"/>
          </w:tcPr>
          <w:p w:rsidR="004648B1" w:rsidRPr="003A4182" w:rsidRDefault="004648B1" w:rsidP="003E77DD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4648B1" w:rsidRPr="003A4182" w:rsidRDefault="004648B1" w:rsidP="003E77DD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648B1" w:rsidRPr="003E77DD" w:rsidTr="00174D56">
        <w:trPr>
          <w:trHeight w:val="251"/>
        </w:trPr>
        <w:tc>
          <w:tcPr>
            <w:tcW w:w="2284" w:type="dxa"/>
          </w:tcPr>
          <w:p w:rsidR="004648B1" w:rsidRPr="00174D56" w:rsidRDefault="00174D56" w:rsidP="003E77DD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</w:t>
            </w:r>
          </w:p>
        </w:tc>
        <w:tc>
          <w:tcPr>
            <w:tcW w:w="3211" w:type="dxa"/>
          </w:tcPr>
          <w:p w:rsidR="004648B1" w:rsidRPr="00872B8D" w:rsidRDefault="00C204B1" w:rsidP="004B159D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</w:t>
            </w:r>
            <w:r w:rsidR="004B15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4648B1" w:rsidRPr="003E77DD" w:rsidRDefault="00174D56" w:rsidP="003E77DD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</w:t>
            </w:r>
            <w:r w:rsidR="004648B1" w:rsidRPr="003E77DD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1843" w:type="dxa"/>
          </w:tcPr>
          <w:p w:rsidR="004648B1" w:rsidRPr="003E77DD" w:rsidRDefault="003A4182" w:rsidP="00C204B1">
            <w:pPr>
              <w:widowControl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204B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________________</w:t>
            </w:r>
            <w:bookmarkStart w:id="7" w:name="_GoBack"/>
            <w:bookmarkEnd w:id="7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648B1" w:rsidRPr="00743014" w:rsidRDefault="004648B1" w:rsidP="004648B1">
      <w:pPr>
        <w:pStyle w:val="21"/>
        <w:widowControl w:val="0"/>
        <w:rPr>
          <w:sz w:val="18"/>
          <w:szCs w:val="18"/>
        </w:rPr>
      </w:pPr>
    </w:p>
    <w:p w:rsidR="004648B1" w:rsidRPr="00743014" w:rsidRDefault="004648B1" w:rsidP="004648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C4632" w:rsidRPr="000C4632" w:rsidRDefault="000C4632" w:rsidP="000C4632">
      <w:pPr>
        <w:jc w:val="both"/>
        <w:rPr>
          <w:rFonts w:ascii="Times New Roman" w:hAnsi="Times New Roman"/>
          <w:sz w:val="18"/>
          <w:szCs w:val="18"/>
        </w:rPr>
      </w:pPr>
    </w:p>
    <w:sectPr w:rsidR="000C4632" w:rsidRPr="000C4632" w:rsidSect="0095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F3" w:rsidRDefault="00E901F3" w:rsidP="009B5C02">
      <w:r>
        <w:separator/>
      </w:r>
    </w:p>
  </w:endnote>
  <w:endnote w:type="continuationSeparator" w:id="0">
    <w:p w:rsidR="00E901F3" w:rsidRDefault="00E901F3" w:rsidP="009B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F3" w:rsidRDefault="00E901F3" w:rsidP="009B5C02">
      <w:r>
        <w:separator/>
      </w:r>
    </w:p>
  </w:footnote>
  <w:footnote w:type="continuationSeparator" w:id="0">
    <w:p w:rsidR="00E901F3" w:rsidRDefault="00E901F3" w:rsidP="009B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C"/>
    <w:multiLevelType w:val="hybridMultilevel"/>
    <w:tmpl w:val="E7649F92"/>
    <w:lvl w:ilvl="0" w:tplc="502C12B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7A2F1E"/>
    <w:multiLevelType w:val="hybridMultilevel"/>
    <w:tmpl w:val="23804720"/>
    <w:lvl w:ilvl="0" w:tplc="C764F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FEC"/>
    <w:rsid w:val="00032DA0"/>
    <w:rsid w:val="000533F8"/>
    <w:rsid w:val="00085B74"/>
    <w:rsid w:val="000A3357"/>
    <w:rsid w:val="000B5A45"/>
    <w:rsid w:val="000C4632"/>
    <w:rsid w:val="000D2D04"/>
    <w:rsid w:val="000D528D"/>
    <w:rsid w:val="000D6430"/>
    <w:rsid w:val="000F0EDB"/>
    <w:rsid w:val="00105997"/>
    <w:rsid w:val="001518E5"/>
    <w:rsid w:val="00174D56"/>
    <w:rsid w:val="001B1C71"/>
    <w:rsid w:val="001D3352"/>
    <w:rsid w:val="001E540A"/>
    <w:rsid w:val="002126AE"/>
    <w:rsid w:val="00235801"/>
    <w:rsid w:val="00260C36"/>
    <w:rsid w:val="002A6DBC"/>
    <w:rsid w:val="002B5B5A"/>
    <w:rsid w:val="00314A8B"/>
    <w:rsid w:val="00317AEB"/>
    <w:rsid w:val="003A06A3"/>
    <w:rsid w:val="003A4182"/>
    <w:rsid w:val="003E6B3D"/>
    <w:rsid w:val="003E77DD"/>
    <w:rsid w:val="003F1ABF"/>
    <w:rsid w:val="00417A2D"/>
    <w:rsid w:val="0043418B"/>
    <w:rsid w:val="00446D01"/>
    <w:rsid w:val="004634BD"/>
    <w:rsid w:val="004648B1"/>
    <w:rsid w:val="00474A61"/>
    <w:rsid w:val="00494483"/>
    <w:rsid w:val="004A27BF"/>
    <w:rsid w:val="004A2919"/>
    <w:rsid w:val="004B159D"/>
    <w:rsid w:val="004E2366"/>
    <w:rsid w:val="005100A9"/>
    <w:rsid w:val="00523513"/>
    <w:rsid w:val="00582608"/>
    <w:rsid w:val="0059370E"/>
    <w:rsid w:val="00633ED6"/>
    <w:rsid w:val="00645815"/>
    <w:rsid w:val="006631E2"/>
    <w:rsid w:val="0067503E"/>
    <w:rsid w:val="00692F42"/>
    <w:rsid w:val="006C1C57"/>
    <w:rsid w:val="00782BAA"/>
    <w:rsid w:val="007F0638"/>
    <w:rsid w:val="008139D5"/>
    <w:rsid w:val="00831A96"/>
    <w:rsid w:val="00837385"/>
    <w:rsid w:val="008429CD"/>
    <w:rsid w:val="0086365F"/>
    <w:rsid w:val="00872B8D"/>
    <w:rsid w:val="008C35FD"/>
    <w:rsid w:val="008D733C"/>
    <w:rsid w:val="008E3924"/>
    <w:rsid w:val="00912440"/>
    <w:rsid w:val="00920514"/>
    <w:rsid w:val="00955C11"/>
    <w:rsid w:val="00992674"/>
    <w:rsid w:val="00993559"/>
    <w:rsid w:val="009B5C02"/>
    <w:rsid w:val="009D27E9"/>
    <w:rsid w:val="009E34B2"/>
    <w:rsid w:val="009F1624"/>
    <w:rsid w:val="009F1BB6"/>
    <w:rsid w:val="00A13F34"/>
    <w:rsid w:val="00A24EFB"/>
    <w:rsid w:val="00A554BA"/>
    <w:rsid w:val="00A829A1"/>
    <w:rsid w:val="00AE2574"/>
    <w:rsid w:val="00B01E13"/>
    <w:rsid w:val="00B6139D"/>
    <w:rsid w:val="00B77FEC"/>
    <w:rsid w:val="00B9357B"/>
    <w:rsid w:val="00BA3AC5"/>
    <w:rsid w:val="00BE15EA"/>
    <w:rsid w:val="00BF7F92"/>
    <w:rsid w:val="00C204B1"/>
    <w:rsid w:val="00C77638"/>
    <w:rsid w:val="00CA16F2"/>
    <w:rsid w:val="00D46AA7"/>
    <w:rsid w:val="00D75696"/>
    <w:rsid w:val="00DD034A"/>
    <w:rsid w:val="00DD631E"/>
    <w:rsid w:val="00DE28D9"/>
    <w:rsid w:val="00E548F0"/>
    <w:rsid w:val="00E702DD"/>
    <w:rsid w:val="00E81586"/>
    <w:rsid w:val="00E901F3"/>
    <w:rsid w:val="00E96646"/>
    <w:rsid w:val="00E9732F"/>
    <w:rsid w:val="00EA01F7"/>
    <w:rsid w:val="00EB4C43"/>
    <w:rsid w:val="00ED1AAE"/>
    <w:rsid w:val="00F4489B"/>
    <w:rsid w:val="00F562CD"/>
    <w:rsid w:val="00FB5EA4"/>
    <w:rsid w:val="00FF21E9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3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C46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6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6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6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6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6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63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6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6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FEC"/>
    <w:pPr>
      <w:widowControl w:val="0"/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B77FEC"/>
    <w:pPr>
      <w:widowControl w:val="0"/>
      <w:autoSpaceDE w:val="0"/>
      <w:autoSpaceDN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B77FEC"/>
    <w:pPr>
      <w:widowControl w:val="0"/>
      <w:autoSpaceDE w:val="0"/>
      <w:autoSpaceDN w:val="0"/>
      <w:spacing w:after="200" w:line="276" w:lineRule="auto"/>
    </w:pPr>
    <w:rPr>
      <w:rFonts w:cs="Calibri"/>
      <w:b/>
      <w:sz w:val="22"/>
      <w:szCs w:val="22"/>
    </w:rPr>
  </w:style>
  <w:style w:type="paragraph" w:customStyle="1" w:styleId="ConsPlusCell">
    <w:name w:val="ConsPlusCell"/>
    <w:rsid w:val="00B77FEC"/>
    <w:pPr>
      <w:widowControl w:val="0"/>
      <w:autoSpaceDE w:val="0"/>
      <w:autoSpaceDN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B5C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B5C0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B5C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5C02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0C4632"/>
    <w:pPr>
      <w:suppressAutoHyphens/>
      <w:jc w:val="both"/>
    </w:pPr>
    <w:rPr>
      <w:rFonts w:ascii="Times New Roman" w:hAnsi="Times New Roman"/>
      <w:b/>
      <w:bCs/>
      <w:sz w:val="28"/>
      <w:lang w:eastAsia="ar-SA"/>
    </w:rPr>
  </w:style>
  <w:style w:type="character" w:customStyle="1" w:styleId="10">
    <w:name w:val="Заголовок 1 Знак"/>
    <w:link w:val="1"/>
    <w:uiPriority w:val="9"/>
    <w:rsid w:val="000C463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C46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C463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C463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C463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C463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C463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C463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C4632"/>
    <w:rPr>
      <w:rFonts w:ascii="Cambria" w:eastAsia="Times New Roman" w:hAnsi="Cambria"/>
    </w:rPr>
  </w:style>
  <w:style w:type="paragraph" w:styleId="a7">
    <w:name w:val="Title"/>
    <w:basedOn w:val="a"/>
    <w:next w:val="a"/>
    <w:link w:val="a8"/>
    <w:uiPriority w:val="10"/>
    <w:qFormat/>
    <w:rsid w:val="000C46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rsid w:val="000C4632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0C463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uiPriority w:val="11"/>
    <w:rsid w:val="000C4632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0C4632"/>
    <w:rPr>
      <w:b/>
      <w:bCs/>
    </w:rPr>
  </w:style>
  <w:style w:type="character" w:styleId="ac">
    <w:name w:val="Emphasis"/>
    <w:uiPriority w:val="20"/>
    <w:qFormat/>
    <w:rsid w:val="000C4632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0C4632"/>
    <w:rPr>
      <w:szCs w:val="32"/>
    </w:rPr>
  </w:style>
  <w:style w:type="paragraph" w:styleId="ae">
    <w:name w:val="List Paragraph"/>
    <w:basedOn w:val="a"/>
    <w:uiPriority w:val="34"/>
    <w:qFormat/>
    <w:rsid w:val="000C4632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0C4632"/>
    <w:rPr>
      <w:i/>
    </w:rPr>
  </w:style>
  <w:style w:type="character" w:customStyle="1" w:styleId="23">
    <w:name w:val="Цитата 2 Знак"/>
    <w:link w:val="22"/>
    <w:uiPriority w:val="29"/>
    <w:rsid w:val="000C463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0C4632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0C4632"/>
    <w:rPr>
      <w:b/>
      <w:i/>
      <w:sz w:val="24"/>
    </w:rPr>
  </w:style>
  <w:style w:type="character" w:styleId="af1">
    <w:name w:val="Subtle Emphasis"/>
    <w:uiPriority w:val="19"/>
    <w:qFormat/>
    <w:rsid w:val="000C4632"/>
    <w:rPr>
      <w:i/>
      <w:color w:val="5A5A5A"/>
    </w:rPr>
  </w:style>
  <w:style w:type="character" w:styleId="af2">
    <w:name w:val="Intense Emphasis"/>
    <w:uiPriority w:val="21"/>
    <w:qFormat/>
    <w:rsid w:val="000C4632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0C4632"/>
    <w:rPr>
      <w:sz w:val="24"/>
      <w:szCs w:val="24"/>
      <w:u w:val="single"/>
    </w:rPr>
  </w:style>
  <w:style w:type="character" w:styleId="af4">
    <w:name w:val="Intense Reference"/>
    <w:uiPriority w:val="32"/>
    <w:qFormat/>
    <w:rsid w:val="000C4632"/>
    <w:rPr>
      <w:b/>
      <w:sz w:val="24"/>
      <w:u w:val="single"/>
    </w:rPr>
  </w:style>
  <w:style w:type="character" w:styleId="af5">
    <w:name w:val="Book Title"/>
    <w:uiPriority w:val="33"/>
    <w:qFormat/>
    <w:rsid w:val="000C4632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0C4632"/>
    <w:pPr>
      <w:outlineLvl w:val="9"/>
    </w:pPr>
  </w:style>
  <w:style w:type="paragraph" w:styleId="af7">
    <w:name w:val="Normal (Web)"/>
    <w:basedOn w:val="a"/>
    <w:uiPriority w:val="99"/>
    <w:unhideWhenUsed/>
    <w:rsid w:val="00A13F3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5F38ED0566332C58B1F77DF7B767E604B14CD973363165E876280981DD0CD3A7A60A563F4837FCA37D37D2A3g7u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5F38ED0566332C58B1F77DF7B767E605B046DA7C383165E876280981DD0CD3B5A6525A3E4829FCA0686183E6201B4EFE288A6E1F4FB828g9uAK" TargetMode="External"/><Relationship Id="rId17" Type="http://schemas.openxmlformats.org/officeDocument/2006/relationships/hyperlink" Target="mailto:ap-provaleno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ploset@one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5F38ED0566332C58B1F77DF7B767E605B046DA7C383165E876280981DD0CD3B5A6525A3E4829FCA0686183E6201B4EFE288A6E1F4FB828g9u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5F38ED0566332C58B1F77DF7B767E605B84AD77C323165E876280981DD0CD3B5A6525A3E4829FCA2686183E6201B4EFE288A6E1F4FB828g9uAK" TargetMode="External"/><Relationship Id="rId10" Type="http://schemas.openxmlformats.org/officeDocument/2006/relationships/hyperlink" Target="consultantplus://offline/ref=595F38ED0566332C58B1F77DF7B767E604B14CD973363165E876280981DD0CD3A7A60A563F4837FCA37D37D2A3g7uD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5F38ED0566332C58B1F77DF7B767E605B94CDF7C393165E876280981DD0CD3B5A6525A3E4829FFA0686183E6201B4EFE288A6E1F4FB828g9uAK" TargetMode="External"/><Relationship Id="rId14" Type="http://schemas.openxmlformats.org/officeDocument/2006/relationships/hyperlink" Target="consultantplus://offline/ref=595F38ED0566332C58B1F77DF7B767E604B14CD973363165E876280981DD0CD3A7A60A563F4837FCA37D37D2A3g7u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B5EF-BD86-46A1-A968-B8F99CFB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4510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30157</CharactersWithSpaces>
  <SharedDoc>false</SharedDoc>
  <HLinks>
    <vt:vector size="156" baseType="variant">
      <vt:variant>
        <vt:i4>262208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262208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327745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393287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P274</vt:lpwstr>
      </vt:variant>
      <vt:variant>
        <vt:i4>3276849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consultantplus://offline/ref=595F38ED0566332C58B1F77DF7B767E605B84AD77C323165E876280981DD0CD3B5A6525A3E4829FCA2686183E6201B4EFE288A6E1F4FB828g9uAK</vt:lpwstr>
      </vt:variant>
      <vt:variant>
        <vt:lpwstr/>
      </vt:variant>
      <vt:variant>
        <vt:i4>5308496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consultantplus://offline/ref=595F38ED0566332C58B1F77DF7B767E604B14CD973363165E876280981DD0CD3A7A60A563F4837FCA37D37D2A3g7uDK</vt:lpwstr>
      </vt:variant>
      <vt:variant>
        <vt:lpwstr/>
      </vt:variant>
      <vt:variant>
        <vt:i4>327745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5308496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consultantplus://offline/ref=595F38ED0566332C58B1F77DF7B767E604B14CD973363165E876280981DD0CD3A7A60A563F4837FCA37D37D2A3g7uDK</vt:lpwstr>
      </vt:variant>
      <vt:variant>
        <vt:lpwstr/>
      </vt:variant>
      <vt:variant>
        <vt:i4>720965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P358</vt:lpwstr>
      </vt:variant>
      <vt:variant>
        <vt:i4>327745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131141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3276848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consultantplus://offline/ref=595F38ED0566332C58B1F77DF7B767E605B046DA7C383165E876280981DD0CD3B5A6525A3E4829FCA0686183E6201B4EFE288A6E1F4FB828g9uAK</vt:lpwstr>
      </vt:variant>
      <vt:variant>
        <vt:lpwstr/>
      </vt:variant>
      <vt:variant>
        <vt:i4>458819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3276848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consultantplus://offline/ref=595F38ED0566332C58B1F77DF7B767E605B046DA7C383165E876280981DD0CD3B5A6525A3E4829FCA0686183E6201B4EFE288A6E1F4FB828g9uAK</vt:lpwstr>
      </vt:variant>
      <vt:variant>
        <vt:lpwstr/>
      </vt:variant>
      <vt:variant>
        <vt:i4>327745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131141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5308496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consultantplus://offline/ref=595F38ED0566332C58B1F77DF7B767E604B14CD973363165E876280981DD0CD3A7A60A563F4837FCA37D37D2A3g7uDK</vt:lpwstr>
      </vt:variant>
      <vt:variant>
        <vt:lpwstr/>
      </vt:variant>
      <vt:variant>
        <vt:i4>720965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P358</vt:lpwstr>
      </vt:variant>
      <vt:variant>
        <vt:i4>3670128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720965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P358</vt:lpwstr>
      </vt:variant>
      <vt:variant>
        <vt:i4>3276911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consultantplus://offline/ref=595F38ED0566332C58B1F77DF7B767E605B94CDF7C393165E876280981DD0CD3B5A6525A3E4829FFA0686183E6201B4EFE288A6E1F4FB828g9uAK</vt:lpwstr>
      </vt:variant>
      <vt:variant>
        <vt:lpwstr/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720965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P358</vt:lpwstr>
      </vt:variant>
      <vt:variant>
        <vt:i4>720965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P358</vt:lpwstr>
      </vt:variant>
      <vt:variant>
        <vt:i4>720965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P358</vt:lpwstr>
      </vt:variant>
      <vt:variant>
        <vt:i4>720965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Абон14</dc:creator>
  <cp:lastModifiedBy>ЗудинаОВ</cp:lastModifiedBy>
  <cp:revision>6</cp:revision>
  <dcterms:created xsi:type="dcterms:W3CDTF">2020-11-24T08:05:00Z</dcterms:created>
  <dcterms:modified xsi:type="dcterms:W3CDTF">2020-12-03T10:34:00Z</dcterms:modified>
</cp:coreProperties>
</file>